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DA0ACA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D02C3">
        <w:rPr>
          <w:rFonts w:ascii="Times New Roman" w:hAnsi="Times New Roman" w:cs="Times New Roman"/>
          <w:b/>
          <w:color w:val="auto"/>
          <w:sz w:val="28"/>
          <w:szCs w:val="28"/>
        </w:rPr>
        <w:t>Объединение генеральных подрядчиков в строительстве</w:t>
      </w:r>
      <w:r w:rsidR="00B213B8"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D02C3" w:rsidRDefault="005D02C3" w:rsidP="00FE25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 w:rsidR="005D02C3" w:rsidRPr="005D02C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287</w:t>
      </w: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18 мая 2026 года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5D02C3">
        <w:rPr>
          <w:rFonts w:ascii="Times New Roman" w:hAnsi="Times New Roman"/>
          <w:sz w:val="32"/>
          <w:szCs w:val="32"/>
        </w:rPr>
        <w:t>Объединение генеральных подрядчиков в строительстве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D02C3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D02C3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D02C3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5D02C3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2C3">
        <w:rPr>
          <w:rFonts w:ascii="Times New Roman" w:eastAsia="Times New Roman" w:hAnsi="Times New Roman" w:cs="Times New Roman"/>
          <w:sz w:val="28"/>
          <w:szCs w:val="28"/>
        </w:rPr>
        <w:t>Объединение генеральных подрядчиков в строительстве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5D02C3">
        <w:rPr>
          <w:rFonts w:ascii="Times New Roman" w:eastAsia="Times New Roman" w:hAnsi="Times New Roman" w:cs="Times New Roman"/>
          <w:sz w:val="28"/>
          <w:szCs w:val="28"/>
        </w:rPr>
        <w:t>Объединение генеральных подрядчиков в строительстве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5D02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Объединение генеральных подрядчиков в строительстве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5D02C3">
        <w:rPr>
          <w:rFonts w:ascii="Times New Roman" w:hAnsi="Times New Roman" w:cs="Times New Roman"/>
          <w:color w:val="auto"/>
          <w:sz w:val="24"/>
          <w:szCs w:val="24"/>
        </w:rPr>
        <w:t>Объединение генеральных подрядчиков в строительстве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5D02C3">
        <w:rPr>
          <w:rFonts w:ascii="Times New Roman" w:hAnsi="Times New Roman" w:cs="Times New Roman"/>
          <w:color w:val="auto"/>
          <w:sz w:val="24"/>
          <w:szCs w:val="24"/>
        </w:rPr>
        <w:t>Объединение генеральных подрядчиков в строительстве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98" w:rsidRDefault="001C7598">
      <w:pPr>
        <w:spacing w:line="240" w:lineRule="auto"/>
      </w:pPr>
      <w:r>
        <w:separator/>
      </w:r>
    </w:p>
  </w:endnote>
  <w:endnote w:type="continuationSeparator" w:id="0">
    <w:p w:rsidR="001C7598" w:rsidRDefault="001C7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98" w:rsidRDefault="001C7598">
      <w:pPr>
        <w:spacing w:line="240" w:lineRule="auto"/>
      </w:pPr>
      <w:r>
        <w:separator/>
      </w:r>
    </w:p>
  </w:footnote>
  <w:footnote w:type="continuationSeparator" w:id="0">
    <w:p w:rsidR="001C7598" w:rsidRDefault="001C7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2C3" w:rsidRPr="005D02C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554B6"/>
    <w:rsid w:val="00163240"/>
    <w:rsid w:val="00164F92"/>
    <w:rsid w:val="00176B78"/>
    <w:rsid w:val="00176D08"/>
    <w:rsid w:val="001828F9"/>
    <w:rsid w:val="001B3D73"/>
    <w:rsid w:val="001C7598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02C3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A0ACA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257B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3AAB59-5946-41A3-8682-E02AC48F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24096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2026-05-26T09:09:00Z</cp:lastPrinted>
  <dcterms:created xsi:type="dcterms:W3CDTF">2026-05-26T09:10:00Z</dcterms:created>
  <dcterms:modified xsi:type="dcterms:W3CDTF">2026-05-26T09:10:00Z</dcterms:modified>
</cp:coreProperties>
</file>