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B2" w:rsidRPr="00CD11B2" w:rsidRDefault="00CD11B2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6F1B70" w:rsidRDefault="00B873E1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«Объединение генеральных подрядчиков в строительстве»</w:t>
      </w:r>
    </w:p>
    <w:p w:rsidR="00B873E1" w:rsidRDefault="00B873E1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620" w:rsidRDefault="001B662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CD11B2" w:rsidRDefault="00CD11B2" w:rsidP="001B6620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D11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1B6620" w:rsidRPr="001B66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Протокол № 20 от «10» апреля 2017 года</w:t>
      </w:r>
    </w:p>
    <w:p w:rsidR="00CD11B2" w:rsidRPr="00CD11B2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51" w:rsidRDefault="00B619DE" w:rsidP="00B873E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>Ассоциации</w:t>
      </w:r>
    </w:p>
    <w:p w:rsidR="00B619DE" w:rsidRDefault="00B873E1" w:rsidP="00B87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E1">
        <w:rPr>
          <w:rFonts w:ascii="Times New Roman" w:hAnsi="Times New Roman"/>
          <w:sz w:val="32"/>
          <w:szCs w:val="32"/>
        </w:rPr>
        <w:t>«Объединение генеральных подрядчиков в строительстве»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533653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г. </w:t>
      </w:r>
      <w:r w:rsidR="00B873E1">
        <w:rPr>
          <w:rFonts w:ascii="Times New Roman" w:hAnsi="Times New Roman"/>
          <w:sz w:val="28"/>
          <w:szCs w:val="28"/>
        </w:rPr>
        <w:t>Москва</w:t>
      </w:r>
      <w:r w:rsidR="00B619DE">
        <w:rPr>
          <w:rFonts w:ascii="Times New Roman" w:hAnsi="Times New Roman"/>
          <w:sz w:val="28"/>
          <w:szCs w:val="28"/>
        </w:rPr>
        <w:t>, 201</w:t>
      </w:r>
      <w:r w:rsidR="00CD11B2">
        <w:rPr>
          <w:rFonts w:ascii="Times New Roman" w:hAnsi="Times New Roman"/>
          <w:sz w:val="28"/>
          <w:szCs w:val="28"/>
        </w:rPr>
        <w:t>7</w:t>
      </w:r>
    </w:p>
    <w:p w:rsidR="00090BB7" w:rsidRDefault="00090BB7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CC3E6E" w:rsidRPr="00D22954">
        <w:rPr>
          <w:rFonts w:ascii="Times New Roman" w:hAnsi="Times New Roman"/>
          <w:sz w:val="28"/>
          <w:szCs w:val="28"/>
        </w:rPr>
        <w:t>2</w:t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574C3C">
        <w:rPr>
          <w:rFonts w:ascii="Times New Roman" w:hAnsi="Times New Roman"/>
          <w:sz w:val="28"/>
          <w:szCs w:val="28"/>
        </w:rPr>
        <w:t>4</w:t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CC3E6E" w:rsidRPr="00D22954">
        <w:rPr>
          <w:rFonts w:ascii="Times New Roman" w:hAnsi="Times New Roman"/>
          <w:sz w:val="28"/>
          <w:szCs w:val="28"/>
        </w:rPr>
        <w:t>6</w:t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290A5E" w:rsidRPr="00D22954">
        <w:rPr>
          <w:rFonts w:ascii="Times New Roman" w:hAnsi="Times New Roman"/>
          <w:sz w:val="28"/>
          <w:szCs w:val="28"/>
        </w:rPr>
        <w:t>стр.</w:t>
      </w:r>
      <w:r w:rsidR="00CC3E6E" w:rsidRPr="00D22954">
        <w:rPr>
          <w:rFonts w:ascii="Times New Roman" w:hAnsi="Times New Roman"/>
          <w:sz w:val="28"/>
          <w:szCs w:val="28"/>
        </w:rPr>
        <w:t>7</w:t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r w:rsidRPr="005973F0">
        <w:rPr>
          <w:rFonts w:ascii="Times New Roman" w:hAnsi="Times New Roman"/>
          <w:sz w:val="28"/>
          <w:szCs w:val="28"/>
        </w:rPr>
        <w:t>стр.7</w:t>
      </w:r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 xml:space="preserve">Ассоциации </w:t>
      </w:r>
      <w:r w:rsidR="00B873E1" w:rsidRPr="00B873E1">
        <w:rPr>
          <w:rFonts w:ascii="Times New Roman" w:hAnsi="Times New Roman"/>
          <w:sz w:val="28"/>
          <w:szCs w:val="28"/>
        </w:rPr>
        <w:t>«Объединение генеральных подрядчиков в строительстве»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2.2 </w:t>
      </w:r>
      <w:r w:rsidR="009C1BF7" w:rsidRPr="00A4128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1BF7" w:rsidRPr="00A4128E">
        <w:rPr>
          <w:rFonts w:ascii="Times New Roman" w:hAnsi="Times New Roman"/>
          <w:sz w:val="28"/>
          <w:szCs w:val="28"/>
        </w:rPr>
        <w:t>реестре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сведения 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при условии утверждения и применения</w:t>
      </w:r>
      <w:proofErr w:type="gramEnd"/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</w:t>
      </w:r>
      <w:proofErr w:type="gramEnd"/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В </w:t>
      </w:r>
      <w:proofErr w:type="gramStart"/>
      <w:r w:rsidR="00AB4DC4" w:rsidRPr="00C90C89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74FDB" w:rsidRPr="00374FDB">
        <w:rPr>
          <w:rFonts w:ascii="Times New Roman" w:hAnsi="Times New Roman"/>
          <w:sz w:val="28"/>
          <w:szCs w:val="28"/>
        </w:rPr>
        <w:t>реестре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</w:t>
      </w:r>
      <w:proofErr w:type="gramEnd"/>
      <w:r w:rsidRPr="00A4128E">
        <w:rPr>
          <w:rFonts w:ascii="Times New Roman" w:hAnsi="Times New Roman"/>
          <w:sz w:val="28"/>
          <w:szCs w:val="28"/>
        </w:rPr>
        <w:t xml:space="preserve">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</w:t>
      </w:r>
      <w:r w:rsidR="0019132A" w:rsidRPr="00B96F40">
        <w:rPr>
          <w:rFonts w:ascii="Times New Roman" w:hAnsi="Times New Roman"/>
          <w:sz w:val="28"/>
          <w:szCs w:val="28"/>
        </w:rPr>
        <w:lastRenderedPageBreak/>
        <w:t>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Срок действия выписки из реестра членов саморегулируемой организации составляет один месяц </w:t>
      </w:r>
      <w:proofErr w:type="gramStart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C81A9B" w:rsidRPr="005973F0" w:rsidRDefault="00C81A9B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5.2. Нормы настоящего Положения применяются с 01.07.2017 г.</w:t>
      </w:r>
      <w:r w:rsidRPr="00C81A9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связи с вступлением в силу</w:t>
      </w:r>
      <w:r w:rsidRP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отдельных положений Федерального закона от 03.07.2016 №372-ФЗ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.2. </w:t>
      </w:r>
      <w:proofErr w:type="gramStart"/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58" w:rsidRDefault="00B31158" w:rsidP="006A296C">
      <w:pPr>
        <w:spacing w:after="0" w:line="240" w:lineRule="auto"/>
      </w:pPr>
      <w:r>
        <w:separator/>
      </w:r>
    </w:p>
  </w:endnote>
  <w:endnote w:type="continuationSeparator" w:id="0">
    <w:p w:rsidR="00B31158" w:rsidRDefault="00B31158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58" w:rsidRDefault="00B31158" w:rsidP="006A296C">
      <w:pPr>
        <w:spacing w:after="0" w:line="240" w:lineRule="auto"/>
      </w:pPr>
      <w:r>
        <w:separator/>
      </w:r>
    </w:p>
  </w:footnote>
  <w:footnote w:type="continuationSeparator" w:id="0">
    <w:p w:rsidR="00B31158" w:rsidRDefault="00B31158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1B6620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6620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70DCB"/>
    <w:rsid w:val="004801B5"/>
    <w:rsid w:val="004A0FC2"/>
    <w:rsid w:val="004A56AE"/>
    <w:rsid w:val="004D123E"/>
    <w:rsid w:val="004D344B"/>
    <w:rsid w:val="004D4140"/>
    <w:rsid w:val="004E4DD3"/>
    <w:rsid w:val="004E57E2"/>
    <w:rsid w:val="00513043"/>
    <w:rsid w:val="005329A7"/>
    <w:rsid w:val="00533653"/>
    <w:rsid w:val="005343FD"/>
    <w:rsid w:val="00537964"/>
    <w:rsid w:val="00546EC0"/>
    <w:rsid w:val="00574C3C"/>
    <w:rsid w:val="0058275D"/>
    <w:rsid w:val="005954EC"/>
    <w:rsid w:val="0059584F"/>
    <w:rsid w:val="00596C93"/>
    <w:rsid w:val="005973F0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72375"/>
    <w:rsid w:val="00A73B9B"/>
    <w:rsid w:val="00A87A6E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31158"/>
    <w:rsid w:val="00B41841"/>
    <w:rsid w:val="00B51FAE"/>
    <w:rsid w:val="00B53F88"/>
    <w:rsid w:val="00B619DE"/>
    <w:rsid w:val="00B85780"/>
    <w:rsid w:val="00B873E1"/>
    <w:rsid w:val="00B87A98"/>
    <w:rsid w:val="00B91B90"/>
    <w:rsid w:val="00B921B0"/>
    <w:rsid w:val="00B96F40"/>
    <w:rsid w:val="00BB0C99"/>
    <w:rsid w:val="00BC1D2E"/>
    <w:rsid w:val="00BE25D3"/>
    <w:rsid w:val="00C02D4C"/>
    <w:rsid w:val="00C03685"/>
    <w:rsid w:val="00C06B6A"/>
    <w:rsid w:val="00C464EB"/>
    <w:rsid w:val="00C62D51"/>
    <w:rsid w:val="00C62DC2"/>
    <w:rsid w:val="00C659E5"/>
    <w:rsid w:val="00C6734C"/>
    <w:rsid w:val="00C81A9B"/>
    <w:rsid w:val="00C85BD0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1F49-C071-4AF6-875E-A5A57D2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4</cp:revision>
  <cp:lastPrinted>2016-10-25T11:29:00Z</cp:lastPrinted>
  <dcterms:created xsi:type="dcterms:W3CDTF">2017-03-20T13:08:00Z</dcterms:created>
  <dcterms:modified xsi:type="dcterms:W3CDTF">2017-04-05T09:12:00Z</dcterms:modified>
</cp:coreProperties>
</file>