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A" w:rsidRPr="0094235A" w:rsidRDefault="0094235A">
      <w:pPr>
        <w:pStyle w:val="ConsPlusTitle"/>
        <w:jc w:val="center"/>
        <w:outlineLvl w:val="0"/>
      </w:pPr>
      <w:r w:rsidRPr="0094235A">
        <w:t>МИНИСТЕРСТВО ПРОМЫШЛЕННОСТИ И ТОРГОВЛИ РОССИЙСКОЙ ФЕДЕРАЦИИ</w:t>
      </w:r>
    </w:p>
    <w:p w:rsidR="0094235A" w:rsidRPr="0094235A" w:rsidRDefault="0094235A">
      <w:pPr>
        <w:pStyle w:val="ConsPlusTitle"/>
        <w:jc w:val="center"/>
      </w:pPr>
    </w:p>
    <w:p w:rsidR="0094235A" w:rsidRPr="0094235A" w:rsidRDefault="0094235A">
      <w:pPr>
        <w:pStyle w:val="ConsPlusTitle"/>
        <w:jc w:val="center"/>
      </w:pPr>
      <w:r w:rsidRPr="0094235A">
        <w:t>ФЕДЕРАЛЬНОЕ АГЕНТСТВО ПО ТЕХНИЧЕСКОМУ РЕГУЛИРОВАНИЮ</w:t>
      </w:r>
    </w:p>
    <w:p w:rsidR="0094235A" w:rsidRPr="0094235A" w:rsidRDefault="0094235A">
      <w:pPr>
        <w:pStyle w:val="ConsPlusTitle"/>
        <w:jc w:val="center"/>
      </w:pPr>
      <w:r w:rsidRPr="0094235A">
        <w:t>И МЕТРОЛОГИИ</w:t>
      </w:r>
    </w:p>
    <w:p w:rsidR="0094235A" w:rsidRPr="0094235A" w:rsidRDefault="0094235A">
      <w:pPr>
        <w:pStyle w:val="ConsPlusTitle"/>
        <w:jc w:val="center"/>
      </w:pPr>
    </w:p>
    <w:p w:rsidR="0094235A" w:rsidRPr="0094235A" w:rsidRDefault="0094235A">
      <w:pPr>
        <w:pStyle w:val="ConsPlusTitle"/>
        <w:jc w:val="center"/>
      </w:pPr>
      <w:r w:rsidRPr="0094235A">
        <w:t>ПРИКАЗ</w:t>
      </w:r>
    </w:p>
    <w:p w:rsidR="0094235A" w:rsidRPr="0094235A" w:rsidRDefault="0094235A">
      <w:pPr>
        <w:pStyle w:val="ConsPlusTitle"/>
        <w:jc w:val="center"/>
      </w:pPr>
      <w:r w:rsidRPr="0094235A">
        <w:t>от 30 марта 2015 г. N 365</w:t>
      </w:r>
    </w:p>
    <w:p w:rsidR="0094235A" w:rsidRPr="0094235A" w:rsidRDefault="0094235A">
      <w:pPr>
        <w:pStyle w:val="ConsPlusTitle"/>
        <w:jc w:val="center"/>
      </w:pPr>
    </w:p>
    <w:p w:rsidR="0094235A" w:rsidRPr="0094235A" w:rsidRDefault="0094235A">
      <w:pPr>
        <w:pStyle w:val="ConsPlusTitle"/>
        <w:jc w:val="center"/>
      </w:pPr>
      <w:r w:rsidRPr="0094235A">
        <w:t>ОБ УТВЕРЖДЕНИИ ПЕРЕЧНЯ</w:t>
      </w:r>
    </w:p>
    <w:p w:rsidR="0094235A" w:rsidRPr="0094235A" w:rsidRDefault="0094235A">
      <w:pPr>
        <w:pStyle w:val="ConsPlusTitle"/>
        <w:jc w:val="center"/>
      </w:pPr>
      <w:r w:rsidRPr="0094235A">
        <w:t>ДОКУМЕНТОВ В ОБЛАСТИ СТАНДАРТИЗАЦИИ, В РЕЗУЛЬТАТЕ</w:t>
      </w:r>
    </w:p>
    <w:p w:rsidR="0094235A" w:rsidRPr="0094235A" w:rsidRDefault="0094235A">
      <w:pPr>
        <w:pStyle w:val="ConsPlusTitle"/>
        <w:jc w:val="center"/>
      </w:pPr>
      <w:proofErr w:type="gramStart"/>
      <w:r w:rsidRPr="0094235A">
        <w:t>ПРИМЕНЕНИЯ</w:t>
      </w:r>
      <w:proofErr w:type="gramEnd"/>
      <w:r w:rsidRPr="0094235A">
        <w:t xml:space="preserve"> КОТОРЫХ НА ДОБРОВОЛЬНОЙ ОСНОВЕ ОБЕСПЕЧИВАЕТСЯ</w:t>
      </w:r>
    </w:p>
    <w:p w:rsidR="0094235A" w:rsidRPr="0094235A" w:rsidRDefault="0094235A">
      <w:pPr>
        <w:pStyle w:val="ConsPlusTitle"/>
        <w:jc w:val="center"/>
      </w:pPr>
      <w:r w:rsidRPr="0094235A">
        <w:t>СОБЛЮДЕНИЕ ТРЕБОВАНИЙ ФЕДЕРАЛЬНОГО ЗАКОНА ОТ 30 ДЕКАБРЯ</w:t>
      </w:r>
    </w:p>
    <w:p w:rsidR="0094235A" w:rsidRPr="0094235A" w:rsidRDefault="0094235A">
      <w:pPr>
        <w:pStyle w:val="ConsPlusTitle"/>
        <w:jc w:val="center"/>
      </w:pPr>
      <w:r w:rsidRPr="0094235A">
        <w:t>2009 Г. N 384-ФЗ "ТЕХНИЧЕСКИЙ РЕГЛАМЕНТ О БЕЗОПАСНОСТИ</w:t>
      </w:r>
    </w:p>
    <w:p w:rsidR="0094235A" w:rsidRPr="0094235A" w:rsidRDefault="0094235A">
      <w:pPr>
        <w:pStyle w:val="ConsPlusTitle"/>
        <w:jc w:val="center"/>
      </w:pPr>
      <w:r w:rsidRPr="0094235A">
        <w:t>ЗДАНИЙ И СООРУЖЕНИЙ"</w:t>
      </w:r>
    </w:p>
    <w:p w:rsidR="0094235A" w:rsidRPr="0094235A" w:rsidRDefault="0094235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35A" w:rsidRPr="0094235A" w:rsidTr="0094235A">
        <w:trPr>
          <w:jc w:val="center"/>
        </w:trPr>
        <w:tc>
          <w:tcPr>
            <w:tcW w:w="9294" w:type="dxa"/>
            <w:shd w:val="clear" w:color="auto" w:fill="auto"/>
          </w:tcPr>
          <w:p w:rsidR="0094235A" w:rsidRPr="0094235A" w:rsidRDefault="0094235A">
            <w:pPr>
              <w:pStyle w:val="ConsPlusNormal"/>
              <w:jc w:val="center"/>
            </w:pPr>
            <w:r w:rsidRPr="0094235A">
              <w:t>Список изменяющих документов</w:t>
            </w:r>
          </w:p>
          <w:p w:rsidR="0094235A" w:rsidRPr="0094235A" w:rsidRDefault="0094235A">
            <w:pPr>
              <w:pStyle w:val="ConsPlusNormal"/>
              <w:jc w:val="center"/>
            </w:pPr>
            <w:proofErr w:type="gramStart"/>
            <w:r w:rsidRPr="0094235A">
              <w:t xml:space="preserve">(в ред. Приказов </w:t>
            </w:r>
            <w:proofErr w:type="spellStart"/>
            <w:r w:rsidRPr="0094235A">
              <w:t>Росстандарта</w:t>
            </w:r>
            <w:proofErr w:type="spellEnd"/>
            <w:r w:rsidRPr="0094235A">
              <w:t xml:space="preserve"> от 25.12.2015 N 1650,</w:t>
            </w:r>
            <w:proofErr w:type="gramEnd"/>
          </w:p>
          <w:p w:rsidR="0094235A" w:rsidRPr="0094235A" w:rsidRDefault="0094235A">
            <w:pPr>
              <w:pStyle w:val="ConsPlusNormal"/>
              <w:jc w:val="center"/>
            </w:pPr>
            <w:r w:rsidRPr="0094235A">
              <w:t>от 10.05.2017 N 932, от 24.08.2017 N 1794)</w:t>
            </w:r>
          </w:p>
        </w:tc>
      </w:tr>
    </w:tbl>
    <w:p w:rsidR="0094235A" w:rsidRPr="0094235A" w:rsidRDefault="0094235A">
      <w:pPr>
        <w:pStyle w:val="ConsPlusNormal"/>
        <w:jc w:val="center"/>
      </w:pPr>
      <w:bookmarkStart w:id="0" w:name="_GoBack"/>
      <w:bookmarkEnd w:id="0"/>
    </w:p>
    <w:p w:rsidR="0094235A" w:rsidRPr="0094235A" w:rsidRDefault="0094235A">
      <w:pPr>
        <w:pStyle w:val="ConsPlusNormal"/>
        <w:ind w:firstLine="540"/>
        <w:jc w:val="both"/>
      </w:pPr>
      <w:r w:rsidRPr="0094235A">
        <w:t>В целях обеспечения выполнения положений пункта 1 статьи 16.1 Федерального закона от 27 декабря 2002 г. N 184-ФЗ "О техническом регулировании" и пункта 4 статьи 42 Федерального закона от 30 декабря 2009 г. N 384-ФЗ "Технический регламент о безопасности зданий и сооружений" приказываю: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1. Утвердить прилагаемый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2. Признать утратившим силу приказ Федерального агентства по техническому регулированию и метрологии от 1 июня 2010 г. N 2079.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3. Настоящий приказ вступает в силу с 1 июля 2015 г.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4. </w:t>
      </w:r>
      <w:proofErr w:type="gramStart"/>
      <w:r w:rsidRPr="0094235A">
        <w:t>Контроль за</w:t>
      </w:r>
      <w:proofErr w:type="gramEnd"/>
      <w:r w:rsidRPr="0094235A">
        <w:t xml:space="preserve"> исполнением настоящего приказа возложить на заместителя Руководителя Федерального агентства А.В. </w:t>
      </w:r>
      <w:proofErr w:type="spellStart"/>
      <w:r w:rsidRPr="0094235A">
        <w:t>Зажигалкина</w:t>
      </w:r>
      <w:proofErr w:type="spellEnd"/>
      <w:r w:rsidRPr="0094235A">
        <w:t>.</w:t>
      </w:r>
    </w:p>
    <w:p w:rsidR="0094235A" w:rsidRPr="0094235A" w:rsidRDefault="0094235A">
      <w:pPr>
        <w:pStyle w:val="ConsPlusNormal"/>
        <w:ind w:firstLine="540"/>
        <w:jc w:val="both"/>
      </w:pPr>
    </w:p>
    <w:p w:rsidR="0094235A" w:rsidRPr="0094235A" w:rsidRDefault="0094235A">
      <w:pPr>
        <w:pStyle w:val="ConsPlusNormal"/>
        <w:jc w:val="right"/>
      </w:pPr>
      <w:r w:rsidRPr="0094235A">
        <w:t>Руководитель Федерального агентства</w:t>
      </w:r>
    </w:p>
    <w:p w:rsidR="0094235A" w:rsidRPr="0094235A" w:rsidRDefault="0094235A">
      <w:pPr>
        <w:pStyle w:val="ConsPlusNormal"/>
        <w:jc w:val="right"/>
      </w:pPr>
      <w:r w:rsidRPr="0094235A">
        <w:t>А.В.АБРАМОВ</w:t>
      </w:r>
    </w:p>
    <w:p w:rsidR="0094235A" w:rsidRPr="0094235A" w:rsidRDefault="0094235A">
      <w:pPr>
        <w:pStyle w:val="ConsPlusNormal"/>
        <w:jc w:val="right"/>
      </w:pPr>
    </w:p>
    <w:p w:rsidR="0094235A" w:rsidRPr="0094235A" w:rsidRDefault="0094235A">
      <w:pPr>
        <w:pStyle w:val="ConsPlusNormal"/>
        <w:jc w:val="right"/>
      </w:pPr>
    </w:p>
    <w:p w:rsidR="0094235A" w:rsidRPr="0094235A" w:rsidRDefault="0094235A">
      <w:pPr>
        <w:pStyle w:val="ConsPlusNormal"/>
        <w:jc w:val="right"/>
      </w:pPr>
    </w:p>
    <w:p w:rsidR="0094235A" w:rsidRPr="0094235A" w:rsidRDefault="0094235A">
      <w:pPr>
        <w:pStyle w:val="ConsPlusNormal"/>
        <w:jc w:val="right"/>
      </w:pPr>
    </w:p>
    <w:p w:rsidR="0094235A" w:rsidRPr="0094235A" w:rsidRDefault="0094235A">
      <w:pPr>
        <w:pStyle w:val="ConsPlusNormal"/>
        <w:jc w:val="right"/>
      </w:pPr>
    </w:p>
    <w:p w:rsidR="0094235A" w:rsidRPr="0094235A" w:rsidRDefault="0094235A">
      <w:pPr>
        <w:pStyle w:val="ConsPlusNormal"/>
        <w:jc w:val="right"/>
        <w:outlineLvl w:val="0"/>
      </w:pPr>
      <w:r w:rsidRPr="0094235A">
        <w:t>Утвержден</w:t>
      </w:r>
    </w:p>
    <w:p w:rsidR="0094235A" w:rsidRPr="0094235A" w:rsidRDefault="0094235A">
      <w:pPr>
        <w:pStyle w:val="ConsPlusNormal"/>
        <w:jc w:val="right"/>
      </w:pPr>
      <w:r w:rsidRPr="0094235A">
        <w:t>приказом Федерального агентства</w:t>
      </w:r>
    </w:p>
    <w:p w:rsidR="0094235A" w:rsidRPr="0094235A" w:rsidRDefault="0094235A">
      <w:pPr>
        <w:pStyle w:val="ConsPlusNormal"/>
        <w:jc w:val="right"/>
      </w:pPr>
      <w:r w:rsidRPr="0094235A">
        <w:t>по техническому регулированию</w:t>
      </w:r>
    </w:p>
    <w:p w:rsidR="0094235A" w:rsidRPr="0094235A" w:rsidRDefault="0094235A">
      <w:pPr>
        <w:pStyle w:val="ConsPlusNormal"/>
        <w:jc w:val="right"/>
      </w:pPr>
      <w:r w:rsidRPr="0094235A">
        <w:t>и метрологии</w:t>
      </w:r>
    </w:p>
    <w:p w:rsidR="0094235A" w:rsidRPr="0094235A" w:rsidRDefault="0094235A">
      <w:pPr>
        <w:pStyle w:val="ConsPlusNormal"/>
        <w:jc w:val="right"/>
      </w:pPr>
      <w:r w:rsidRPr="0094235A">
        <w:t>от 30 марта 2015 г. N 365</w:t>
      </w:r>
    </w:p>
    <w:p w:rsidR="0094235A" w:rsidRPr="0094235A" w:rsidRDefault="0094235A">
      <w:pPr>
        <w:pStyle w:val="ConsPlusNormal"/>
        <w:ind w:firstLine="540"/>
        <w:jc w:val="both"/>
      </w:pPr>
    </w:p>
    <w:p w:rsidR="0094235A" w:rsidRPr="0094235A" w:rsidRDefault="0094235A">
      <w:pPr>
        <w:pStyle w:val="ConsPlusTitle"/>
        <w:jc w:val="center"/>
      </w:pPr>
      <w:bookmarkStart w:id="1" w:name="P38"/>
      <w:bookmarkEnd w:id="1"/>
      <w:r w:rsidRPr="0094235A">
        <w:t>ПЕРЕЧЕНЬ</w:t>
      </w:r>
    </w:p>
    <w:p w:rsidR="0094235A" w:rsidRPr="0094235A" w:rsidRDefault="0094235A">
      <w:pPr>
        <w:pStyle w:val="ConsPlusTitle"/>
        <w:jc w:val="center"/>
      </w:pPr>
      <w:r w:rsidRPr="0094235A">
        <w:t>ДОКУМЕНТОВ В ОБЛАСТИ СТАНДАРТИЗАЦИИ, В РЕЗУЛЬТАТЕ</w:t>
      </w:r>
    </w:p>
    <w:p w:rsidR="0094235A" w:rsidRPr="0094235A" w:rsidRDefault="0094235A">
      <w:pPr>
        <w:pStyle w:val="ConsPlusTitle"/>
        <w:jc w:val="center"/>
      </w:pPr>
      <w:proofErr w:type="gramStart"/>
      <w:r w:rsidRPr="0094235A">
        <w:t>ПРИМЕНЕНИЯ</w:t>
      </w:r>
      <w:proofErr w:type="gramEnd"/>
      <w:r w:rsidRPr="0094235A">
        <w:t xml:space="preserve"> КОТОРЫХ НА ДОБРОВОЛЬНОЙ ОСНОВЕ ОБЕСПЕЧИВАЕТСЯ</w:t>
      </w:r>
    </w:p>
    <w:p w:rsidR="0094235A" w:rsidRPr="0094235A" w:rsidRDefault="0094235A">
      <w:pPr>
        <w:pStyle w:val="ConsPlusTitle"/>
        <w:jc w:val="center"/>
      </w:pPr>
      <w:r w:rsidRPr="0094235A">
        <w:lastRenderedPageBreak/>
        <w:t>СОБЛЮДЕНИЕ ТРЕБОВАНИЙ ФЕДЕРАЛЬНОГО ЗАКОНА "</w:t>
      </w:r>
      <w:proofErr w:type="gramStart"/>
      <w:r w:rsidRPr="0094235A">
        <w:t>ТЕХНИЧЕСКИЙ</w:t>
      </w:r>
      <w:proofErr w:type="gramEnd"/>
    </w:p>
    <w:p w:rsidR="0094235A" w:rsidRPr="0094235A" w:rsidRDefault="0094235A">
      <w:pPr>
        <w:pStyle w:val="ConsPlusTitle"/>
        <w:jc w:val="center"/>
      </w:pPr>
      <w:r w:rsidRPr="0094235A">
        <w:t>РЕГЛАМЕНТ О БЕЗОПАСНОСТИ ЗДАНИЙ И СООРУЖЕНИЙ"</w:t>
      </w:r>
    </w:p>
    <w:p w:rsidR="0094235A" w:rsidRPr="0094235A" w:rsidRDefault="0094235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35A" w:rsidRPr="0094235A" w:rsidTr="0094235A">
        <w:trPr>
          <w:jc w:val="center"/>
        </w:trPr>
        <w:tc>
          <w:tcPr>
            <w:tcW w:w="9294" w:type="dxa"/>
            <w:shd w:val="clear" w:color="auto" w:fill="auto"/>
          </w:tcPr>
          <w:p w:rsidR="0094235A" w:rsidRPr="0094235A" w:rsidRDefault="0094235A">
            <w:pPr>
              <w:pStyle w:val="ConsPlusNormal"/>
              <w:jc w:val="center"/>
            </w:pPr>
            <w:r w:rsidRPr="0094235A">
              <w:t>Список изменяющих документов</w:t>
            </w:r>
          </w:p>
          <w:p w:rsidR="0094235A" w:rsidRPr="0094235A" w:rsidRDefault="0094235A">
            <w:pPr>
              <w:pStyle w:val="ConsPlusNormal"/>
              <w:jc w:val="center"/>
            </w:pPr>
            <w:r w:rsidRPr="0094235A">
              <w:t xml:space="preserve">(в ред. Приказов </w:t>
            </w:r>
            <w:proofErr w:type="spellStart"/>
            <w:r w:rsidRPr="0094235A">
              <w:t>Росстандарта</w:t>
            </w:r>
            <w:proofErr w:type="spellEnd"/>
            <w:r w:rsidRPr="0094235A">
              <w:t xml:space="preserve"> от 10.05.2017 N 932, от 24.08.2017 N 1794)</w:t>
            </w:r>
          </w:p>
        </w:tc>
      </w:tr>
    </w:tbl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Межгосударственные стандарты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>1. ГОСТ 21.001-2013 "Система проектной документации для строительства. Общие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2. ГОСТ 21.002-2014 "Система проектной документации для строительства. </w:t>
      </w:r>
      <w:proofErr w:type="spellStart"/>
      <w:r w:rsidRPr="0094235A">
        <w:t>Нормоконтроль</w:t>
      </w:r>
      <w:proofErr w:type="spellEnd"/>
      <w:r w:rsidRPr="0094235A">
        <w:t xml:space="preserve"> проектной и рабочей документации".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3. ГОСТ 21.110-2013 "Система проектной документации для строительства. Спецификация оборудования, изделий и материалов".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4. ГОСТ 21.112-87 "Система проектной документации для строительства. Подъемно-транспортное оборудование. Условные изображения".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5. ГОСТ 21.113-88 "Система проектной документации для строительства. Обозначения характеристик точности".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6. ГОСТ 21.114-2013 "Система проектной документации для строительства. Правила выполнения эскизных чертежей общих видов нетиповых изделий".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7. ГОСТ 21.204-93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8. ГОСТ 21.205-2016 "Система проектной документации для строительства. Условные обозначения элементов трубопроводных систем зданий и сооружений"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9. ГОСТ 21.206-2012 "Система проектной документации для строительства. Условные обозначения трубопроводов".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10. ГОСТ 21.207-2013 "Система проектной документации для строительства. Условные графические обозначения на чертежах автомобильных дорог".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11. ГОСТ 21.208-2013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12. ГОСТ 21.209-2014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13. ГОСТ 21.210-2014 "Система проектной документации для строительства. Изображения условные графические электрооборудования и проводок на планах".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14. ГОСТ 21.301-2014 "Система проектной документации для строительства. Основные требования к оформлению отчетной документации по инженерным изысканиям".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15. ГОСТ 21.302-2013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16. ГОСТ 21.401-88 "Система проектной документации для строительства. Технология производства. Основные требования к рабочим чертежам".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17. ГОСТ 21.402-83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18. ГОСТ 21.403-80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19. ГОСТ 21.405-93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20. ГОСТ 21.406-88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21. ГОСТ 21.408-2013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22. ГОСТ 21.501-2011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23. ГОСТ 21.502-2007 "Система проектной и рабочей документации для строительства. Правила выполнения рабочей документации металлических конструкций"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24. ГОСТ 21.502-2016 "Система проектной документации для строительства. Правила выполнения рабочей документации металлических конструкций" с 01.07.2017.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25. ГОСТ 21.504-2016 "Система проектной документации для строительства. Правила выполнения рабочей документации деревянных конструкций" с 01.07.2017.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26. ГОСТ 21.507-81 "Система проектной документации для строительства. Интерьеры. Рабочие чертежи".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27. ГОСТ 21.508-93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28. ГОСТ 21.513-83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29. ГОСТ 21.601-2011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30. ГОСТ 21.602-2003 "Система проектной документации для строительства. Правила выполнения рабочей документации отопления, вентиляции и кондиционирования"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31. ГОСТ 21.602-2016 "Система проектной документации для строительства. Правила выполнения рабочей документации отопления, вентиляции и кондиционирования" с 01.07.2017.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32. ГОСТ 21.605-82 "Система проектной документации для строительства. Сети тепловые (тепломеханическая часть). Рабочие чертежи"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33. ГОСТ 21.705-2016 "Система проектной документации для строительства. Правила выполнения рабочей документации тепловых сетей".</w:t>
      </w:r>
    </w:p>
    <w:p w:rsidR="0094235A" w:rsidRPr="0094235A" w:rsidRDefault="0094235A">
      <w:pPr>
        <w:pStyle w:val="ConsPlusNormal"/>
        <w:jc w:val="both"/>
      </w:pPr>
      <w:r w:rsidRPr="0094235A">
        <w:t xml:space="preserve">(п. 33 в ред. Приказа </w:t>
      </w:r>
      <w:proofErr w:type="spellStart"/>
      <w:r w:rsidRPr="0094235A">
        <w:t>Росстандарта</w:t>
      </w:r>
      <w:proofErr w:type="spellEnd"/>
      <w:r w:rsidRPr="0094235A">
        <w:t xml:space="preserve"> от 24.08.2017 N 1794)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34. ГОСТ 21.606-95 "Система проектной документации для строительства. Правила </w:t>
      </w:r>
      <w:r w:rsidRPr="0094235A">
        <w:lastRenderedPageBreak/>
        <w:t>выполнения рабочей документации тепломеханических решений котельных"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35. ГОСТ 21.606-2016 "Система проектной документации для строительства. Правила выполнения рабочей документации тепломеханических решений котельных" с 01.07.2017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36. ГОСТ 21.607-2014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37. ГОСТ 21.608-2014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38. ГОСТ 21.609-2014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39. ГОСТ 21.610-85 "Система проектной документации для строительства. Газоснабжение. Наружные газопроводы. Рабочие чертежи".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40. ГОСТ 21.613-2014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41. ГОСТ 21.615-88 "Система проектной документации для строительства. Правила выполнения чертежей гидротехнических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42. ГОСТ 21.701-2013 "Система проектной документации для строительства. Правила выполнения рабочей документации автомобильных дорог".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43. ГОСТ 21.702-2013 "Система проектной документации для строительства. Правила выполнения рабочей документации железнодорожных путей".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44. ГОСТ 21.704-2011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45. ГОСТ 21.709-2011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46. ГОСТ 5180-84 "Грунты. Методы лабораторного определения физических характеристик".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47. ГОСТ 5686-2012 "Грунты. Методы полевых испытаний сваями".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48. ГОСТ 9238-2013 "Габариты приближения строений и подвижного </w:t>
      </w:r>
      <w:proofErr w:type="gramStart"/>
      <w:r w:rsidRPr="0094235A">
        <w:t>состава</w:t>
      </w:r>
      <w:proofErr w:type="gramEnd"/>
      <w:r w:rsidRPr="0094235A">
        <w:t xml:space="preserve"> железных дорог колеи 1520 (1524) мм.".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49. ГОСТ 9720-76 "Габариты приближения строений и подвижного </w:t>
      </w:r>
      <w:proofErr w:type="gramStart"/>
      <w:r w:rsidRPr="0094235A">
        <w:t>состава</w:t>
      </w:r>
      <w:proofErr w:type="gramEnd"/>
      <w:r w:rsidRPr="0094235A">
        <w:t xml:space="preserve"> железных дорог колеи 750 мм.".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50. ГОСТ 12071-2014 "Грунты. Отбор, упаковка, транспортирование и хранение образцов".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51. ГОСТ 12248-2010 "Грунты. Методы лабораторного определения характеристик прочности и </w:t>
      </w:r>
      <w:proofErr w:type="spellStart"/>
      <w:r w:rsidRPr="0094235A">
        <w:t>деформируемости</w:t>
      </w:r>
      <w:proofErr w:type="spellEnd"/>
      <w:r w:rsidRPr="0094235A">
        <w:t>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52. ГОСТ 12536-2014 "Грунты. Методы лабораторного определения гранулометрического (зернового) и </w:t>
      </w:r>
      <w:proofErr w:type="spellStart"/>
      <w:r w:rsidRPr="0094235A">
        <w:t>микроагрегатного</w:t>
      </w:r>
      <w:proofErr w:type="spellEnd"/>
      <w:r w:rsidRPr="0094235A">
        <w:t xml:space="preserve"> состава".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53. ГОСТ 18105-2010 "Бетоны. Правила контроля и оценки прочности". Кроме разделов 1, 4 (пунктов 4.1 - 4.4, 4.8), 5 (пунктов 5.5 - 5.10), 8 (пунктов 8.2 - 8.4, 8.7).</w:t>
      </w:r>
    </w:p>
    <w:p w:rsidR="0094235A" w:rsidRPr="0094235A" w:rsidRDefault="0094235A">
      <w:pPr>
        <w:pStyle w:val="ConsPlusNormal"/>
        <w:jc w:val="both"/>
      </w:pPr>
      <w:r w:rsidRPr="0094235A">
        <w:t xml:space="preserve">(п. 53  в ред. Приказа </w:t>
      </w:r>
      <w:proofErr w:type="spellStart"/>
      <w:r w:rsidRPr="0094235A">
        <w:t>Росстандарта</w:t>
      </w:r>
      <w:proofErr w:type="spellEnd"/>
      <w:r w:rsidRPr="0094235A">
        <w:t xml:space="preserve"> от 24.08.2017 N 1794)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54. ГОСТ 19912-2012 "Грунты. Методы полевых испытаний статическим и динамическим зондированием".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55. ГОСТ 20276-2012 "Грунты. Методы полевого определения характеристик прочности и </w:t>
      </w:r>
      <w:proofErr w:type="spellStart"/>
      <w:r w:rsidRPr="0094235A">
        <w:t>деформируемости</w:t>
      </w:r>
      <w:proofErr w:type="spellEnd"/>
      <w:r w:rsidRPr="0094235A">
        <w:t>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56. ГОСТ 20444-2014 "Шум. Транспортные потоки. Методы измерения шумовой характеристики".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57. ГОСТ 20522-2012 "Грунты. Метод статистической обработки результатов испытаний".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58. ГОСТ 21779-82 "Система обеспечения точности геометрических параметров в строительстве. Технологические допуски".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59. ГОСТ 21780-2006 "Система обеспечения точности геометрических параметров в строительстве. Расчет точности".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60. ГОСТ 22733-2016 "Грунты. Метод лабораторного определения максимальной плотности".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61. ГОСТ 23061-2012 "Грунты. Методы радиоизотопных измерений плотности и влажности".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62. ГОСТ 23161-2012 "Грунты. Метод лабораторного определения характеристик </w:t>
      </w:r>
      <w:proofErr w:type="spellStart"/>
      <w:r w:rsidRPr="0094235A">
        <w:t>просадочности</w:t>
      </w:r>
      <w:proofErr w:type="spellEnd"/>
      <w:r w:rsidRPr="0094235A">
        <w:t>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63. ГОСТ 23278-2014 "Грунты. Методы полевых испытаний проницаемости".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64. ГОСТ 23337-2014 "Шум. Методы измерения шума на селитебной территории и в помещениях жилых и общественных зданий".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65. ГОСТ 23615-79 "Система обеспечения точности геометрических параметров в строительстве. Статистический анализ точности".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66. ГОСТ 23616-79 "Система обеспечения точности геометрических параметров в строительстве. Контроль точности".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67. ГОСТ 23740-79 "Грунты. Методы лабораторного определения содержания органических веществ"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68. ГОСТ 23740-2016 "Грунты. Методы определения содержания органических веществ" с 01.07.2017.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69. ГОСТ 23961-80 "Метрополитены. Габариты приближения строений, оборудования и подвижного состава".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70. ГОСТ 24451-80 "Тоннели автодорожные. Габариты приближения строений и оборудования".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71. ГОСТ 24846-2012 "Грунты. Методы измерения деформаций оснований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72. ГОСТ 24847-81 "Грунты. Методы определения глубины сезонного промерзания".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73. ГОСТ 24940-2016 "Здания и сооружения. Методы измерения освещенности".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74. ГОСТ 24992-2014 "Конструкции каменные. Метод определения прочности сцепления в каменной кладке".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75. ГОСТ 25100-2011 "Грунты. Классификация".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76. ГОСТ 25358-2012 "Грунты. Метод полевого определения температуры".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77. ГОСТ 25380-2014 "Здания и сооружения. Метод измерения плотности тепловых потоков, проходящих через ограждающие конструкции".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78. ГОСТ 25584-2016 "Грунты. Методы лабораторного определения коэффициента фильтрации".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79. ГОСТ 25902-83 "Зрительные залы. Метод определения разборчивости речи".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80. ГОСТ 26253-2014 "Здания и сооружения. Метод определения теплоустойчивости ограждающих конструкций".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81. ГОСТ 26254-84 "Здания и сооружения. Методы определения сопротивления теплопередаче ограждающих конструкций" до 31.05.2016.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82. ГОСТ </w:t>
      </w:r>
      <w:proofErr w:type="gramStart"/>
      <w:r w:rsidRPr="0094235A">
        <w:t>Р</w:t>
      </w:r>
      <w:proofErr w:type="gramEnd"/>
      <w:r w:rsidRPr="0094235A">
        <w:t xml:space="preserve"> 56623-2015 "Контроль неразрушающий. Метод определения сопротивления теплопередаче ограждающих конструкций" с 01.06.2017.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83. ГОСТ 26262-2014 "Грунты. Методы полевого определения глубины сезонного оттаивания".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84. ГОСТ 26263-84 "Грунты. Метод лабораторного определения теплопроводности мерзлых грунтов".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85. ГОСТ 26433.0-85 "Система обеспечения точности геометрических параметров в строительстве. Правила выполнения измерений. Общие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86. ГОСТ 26433.1-89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87. ГОСТ 26433.2-94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88. ГОСТ 26607-85 "Система обеспечения точности геометрических параметров в строительстве. Функциональные допуски".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89. ГОСТ 26629-85 "Здания и сооружения. Метод </w:t>
      </w:r>
      <w:proofErr w:type="spellStart"/>
      <w:r w:rsidRPr="0094235A">
        <w:t>тепловизионного</w:t>
      </w:r>
      <w:proofErr w:type="spellEnd"/>
      <w:r w:rsidRPr="0094235A">
        <w:t xml:space="preserve"> контроля качества теплоизоляции ограждающих конструкций".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90. ГОСТ 26775-97 "Габариты </w:t>
      </w:r>
      <w:proofErr w:type="spellStart"/>
      <w:r w:rsidRPr="0094235A">
        <w:t>подмостовые</w:t>
      </w:r>
      <w:proofErr w:type="spellEnd"/>
      <w:r w:rsidRPr="0094235A">
        <w:t xml:space="preserve"> судоходных пролетов мостов на внутренних водных путях. Нормы и технические требования".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91. ГОСТ 26824-2010 "Здания и сооружения. Методы измерения яркости".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92. ГОСТ 27217-2012 "Грунты. Метод полевого определения удельных касательных сил морозного пучения".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93. ГОСТ 27296-2012 "Здания и сооружения. Методы измерения звукоизоляции ограждающих конструкций".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94. ГОСТ 27679-88 "Защита от шума в строительстве. Санитарно-техническая арматура. Метод лабораторных измерений шума".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95. ГОСТ 27751-2014 "Надежность строительных конструкций и оснований. Основные положения". Кроме разделов 1 (пункта 1.2), 3, 4 (пунктов 4.1, 4.2), 5 (за исключением пункта 5.2.6), 6 (за исключением пункта 6.1.1), 7 - 13.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96. ГОСТ 28100-2007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97. ГОСТ 28514-90 "Строительная геотехника. Определение плотности грунтов методом замещения объема".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98. ГОСТ 28622-2012 "Грунты. Метод лабораторного определения степени </w:t>
      </w:r>
      <w:proofErr w:type="spellStart"/>
      <w:r w:rsidRPr="0094235A">
        <w:t>пучинистости</w:t>
      </w:r>
      <w:proofErr w:type="spellEnd"/>
      <w:r w:rsidRPr="0094235A">
        <w:t>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99. ГОСТ 28984-2011 "Модульная координация размеров в строительстве. Основные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100. ГОСТ 30353-95 "Полы. Методы испытания на стойкость к ударным воздействиям".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101. ГОСТ 30413-96 "Дороги автомобильные. Метод </w:t>
      </w:r>
      <w:proofErr w:type="gramStart"/>
      <w:r w:rsidRPr="0094235A">
        <w:t>определения коэффициента сцепления колеса автомобиля</w:t>
      </w:r>
      <w:proofErr w:type="gramEnd"/>
      <w:r w:rsidRPr="0094235A">
        <w:t xml:space="preserve"> с дорожным покрытием".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102. ГОСТ 30416-2012 "Грунты. Лабораторные испытания. Общие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103. ГОСТ 30494-2011 "Здания жилые и общественные. Параметры микроклимата в помещениях".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104. ГОСТ 30672-2012 "Грунты. Полевые испытания. Общие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105. ГОСТ 31166-2003 "Конструкции ограждающие зданий и сооружений. Метод калориметрического определения коэффициента теплопередачи".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106. ГОСТ 31167-2009 "Здания и сооружения. Методы определения воздухопроницаемости ограждающих конструкций в натурных условиях".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107. ГОСТ 31168-2014 "Здания жилые. Метод определения удельного потребления тепловой энергии на отопление".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108. ГОСТ 31251-2008 "Стены наружные с внешней стороны. Метод испытаний на пожарную опасность".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109. ГОСТ 31385-2016 "Резервуары вертикальные цилиндрические стальные для нефти и нефтепродуктов".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110. ГОСТ 31427-2010 "Здания жилые и общественные. Состав показателей энергетической эффективности".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111. ГОСТ 31937-2011 "Здания и сооружения. Правила обследования и мониторинга технического состояния". Кроме разделов 1, 6 (пунктов 6.2.5, 6.2.6, 6.3.2, 6.3.3, 6.4.18, 6.4.19, 6.4.20), приложений</w:t>
      </w:r>
      <w:proofErr w:type="gramStart"/>
      <w:r w:rsidRPr="0094235A">
        <w:t xml:space="preserve"> Б</w:t>
      </w:r>
      <w:proofErr w:type="gramEnd"/>
      <w:r w:rsidRPr="0094235A">
        <w:t>, В, К, Л.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112. ГОСТ 32498-2013 "Здания и сооружения. Методы определения показателей энергетической эффективности искусственного освещения".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113. ГОСТ 33120-2014 "Конструкции деревянные клееные. Методы определения прочности клеевых соединений".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114. ГОСТ 33121-2014 "Конструкции деревянные клееные. Методы определения стойкости клеевых соединений к температурно-влажностным воздействиям".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115. ГОСТ 33160-2014 "Тепловая изоляция. Физические величины и определения".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116. ГОСТ 33392-2015 "Здания и сооружения. Метод определения показателя дискомфорта при искусственном освещении помещений".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117. ГОСТ 33393-2015 "Здания и сооружения. Методы измерения коэффициента пульсации освещенности".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118. ГОСТ 33793-2016 "Конструкции фасадные </w:t>
      </w:r>
      <w:proofErr w:type="spellStart"/>
      <w:r w:rsidRPr="0094235A">
        <w:t>светопрозрачные</w:t>
      </w:r>
      <w:proofErr w:type="spellEnd"/>
      <w:r w:rsidRPr="0094235A">
        <w:t>. Методы определения сопротивления ветровой нагрузке".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Национальные стандарты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 xml:space="preserve">119. ГОСТ </w:t>
      </w:r>
      <w:proofErr w:type="gramStart"/>
      <w:r w:rsidRPr="0094235A">
        <w:t>Р</w:t>
      </w:r>
      <w:proofErr w:type="gramEnd"/>
      <w:r w:rsidRPr="0094235A">
        <w:t xml:space="preserve"> 21.1003-2009 "Система проектной документации для строительства. Учет и хранение проектной документации".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120. ГОСТ </w:t>
      </w:r>
      <w:proofErr w:type="gramStart"/>
      <w:r w:rsidRPr="0094235A">
        <w:t>Р</w:t>
      </w:r>
      <w:proofErr w:type="gramEnd"/>
      <w:r w:rsidRPr="0094235A">
        <w:t xml:space="preserve"> 21.1101-2013 "Система проектной документации для строительства. Основные требования к проектной и рабочей документации".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121. ГОСТ </w:t>
      </w:r>
      <w:proofErr w:type="gramStart"/>
      <w:r w:rsidRPr="0094235A">
        <w:t>Р</w:t>
      </w:r>
      <w:proofErr w:type="gramEnd"/>
      <w:r w:rsidRPr="0094235A">
        <w:t xml:space="preserve"> 21.1703-2000 "Система проектной документации для строительства. Правила выполнения рабочей документации проводных сре</w:t>
      </w:r>
      <w:proofErr w:type="gramStart"/>
      <w:r w:rsidRPr="0094235A">
        <w:t>дств св</w:t>
      </w:r>
      <w:proofErr w:type="gramEnd"/>
      <w:r w:rsidRPr="0094235A">
        <w:t>язи".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122. ГОСТ </w:t>
      </w:r>
      <w:proofErr w:type="gramStart"/>
      <w:r w:rsidRPr="0094235A">
        <w:t>Р</w:t>
      </w:r>
      <w:proofErr w:type="gramEnd"/>
      <w:r w:rsidRPr="0094235A">
        <w:t xml:space="preserve"> ИСО 3382-1-2013 "Акустика. Измерение акустических параметров помещений. Часть 1. Зрительные залы".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123. ГОСТ </w:t>
      </w:r>
      <w:proofErr w:type="gramStart"/>
      <w:r w:rsidRPr="0094235A">
        <w:t>Р</w:t>
      </w:r>
      <w:proofErr w:type="gramEnd"/>
      <w:r w:rsidRPr="0094235A">
        <w:t xml:space="preserve"> 50831-95 "Установки котельные. Тепломеханическое оборудование. Общие технические требования".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124. ГОСТ </w:t>
      </w:r>
      <w:proofErr w:type="gramStart"/>
      <w:r w:rsidRPr="0094235A">
        <w:t>Р</w:t>
      </w:r>
      <w:proofErr w:type="gramEnd"/>
      <w:r w:rsidRPr="0094235A">
        <w:t xml:space="preserve"> 51164-98 "Трубопроводы стальные магистральные. Общие требования к защите от коррозии".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125. ГОСТ </w:t>
      </w:r>
      <w:proofErr w:type="gramStart"/>
      <w:r w:rsidRPr="0094235A">
        <w:t>Р</w:t>
      </w:r>
      <w:proofErr w:type="gramEnd"/>
      <w:r w:rsidRPr="0094235A">
        <w:t xml:space="preserve"> 51872-2002 "Документация исполнительная геодезическая. Правила выполнения".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126. ГОСТ </w:t>
      </w:r>
      <w:proofErr w:type="gramStart"/>
      <w:r w:rsidRPr="0094235A">
        <w:t>Р</w:t>
      </w:r>
      <w:proofErr w:type="gramEnd"/>
      <w:r w:rsidRPr="0094235A"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Кроме разделов 5 (пунктов 5.1, 5.2, 5.4, 5.7), 6 (пунктов 6.1, 6.4, 6.12, 6.13).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127. ГОСТ </w:t>
      </w:r>
      <w:proofErr w:type="gramStart"/>
      <w:r w:rsidRPr="0094235A">
        <w:t>Р</w:t>
      </w:r>
      <w:proofErr w:type="gramEnd"/>
      <w:r w:rsidRPr="0094235A">
        <w:t xml:space="preserve"> 52892-2007 "Вибрация и удар. Вибрация зданий. Измерение вибрации и оценка ее воздействия на конструкцию".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128. ГОСТ </w:t>
      </w:r>
      <w:proofErr w:type="gramStart"/>
      <w:r w:rsidRPr="0094235A">
        <w:t>Р</w:t>
      </w:r>
      <w:proofErr w:type="gramEnd"/>
      <w:r w:rsidRPr="0094235A">
        <w:t xml:space="preserve"> 53582-2009 "Грунты. Метод определения сопротивления сдвигу оттаивающих грунтов".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129. ГОСТ </w:t>
      </w:r>
      <w:proofErr w:type="gramStart"/>
      <w:r w:rsidRPr="0094235A">
        <w:t>Р</w:t>
      </w:r>
      <w:proofErr w:type="gramEnd"/>
      <w:r w:rsidRPr="0094235A">
        <w:t xml:space="preserve"> 54852-2011 "Здания и сооружения. Метод </w:t>
      </w:r>
      <w:proofErr w:type="spellStart"/>
      <w:r w:rsidRPr="0094235A">
        <w:t>тепловизионного</w:t>
      </w:r>
      <w:proofErr w:type="spellEnd"/>
      <w:r w:rsidRPr="0094235A">
        <w:t xml:space="preserve"> контроля качества теплоизоляции ограждающих конструкций".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130. ГОСТ </w:t>
      </w:r>
      <w:proofErr w:type="gramStart"/>
      <w:r w:rsidRPr="0094235A">
        <w:t>Р</w:t>
      </w:r>
      <w:proofErr w:type="gramEnd"/>
      <w:r w:rsidRPr="0094235A">
        <w:t xml:space="preserve"> 54853-2011 "Здания и сооружения. Метод определения сопротивления теплопередаче ограждающих конструкций с помощью тепломера".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131. ГОСТ </w:t>
      </w:r>
      <w:proofErr w:type="gramStart"/>
      <w:r w:rsidRPr="0094235A">
        <w:t>Р</w:t>
      </w:r>
      <w:proofErr w:type="gramEnd"/>
      <w:r w:rsidRPr="0094235A">
        <w:t xml:space="preserve"> 54856-2011 "Теплоснабжение зданий. Методика расчета </w:t>
      </w:r>
      <w:proofErr w:type="spellStart"/>
      <w:r w:rsidRPr="0094235A">
        <w:t>энергопотребности</w:t>
      </w:r>
      <w:proofErr w:type="spellEnd"/>
      <w:r w:rsidRPr="0094235A">
        <w:t xml:space="preserve"> и эффективности системы </w:t>
      </w:r>
      <w:proofErr w:type="spellStart"/>
      <w:r w:rsidRPr="0094235A">
        <w:t>теплогенерации</w:t>
      </w:r>
      <w:proofErr w:type="spellEnd"/>
      <w:r w:rsidRPr="0094235A">
        <w:t xml:space="preserve"> с солнечными установками".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132. ГОСТ </w:t>
      </w:r>
      <w:proofErr w:type="gramStart"/>
      <w:r w:rsidRPr="0094235A">
        <w:t>Р</w:t>
      </w:r>
      <w:proofErr w:type="gramEnd"/>
      <w:r w:rsidRPr="0094235A">
        <w:t xml:space="preserve"> 54857-2011 "Здания и сооружения. Определение кратности воздухообмена помещений методом индикаторного газа".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133. ГОСТ </w:t>
      </w:r>
      <w:proofErr w:type="gramStart"/>
      <w:r w:rsidRPr="0094235A">
        <w:t>Р</w:t>
      </w:r>
      <w:proofErr w:type="gramEnd"/>
      <w:r w:rsidRPr="0094235A">
        <w:t xml:space="preserve"> 54859-2011 "Здания и сооружения. Определение параметров основного тона собственных колебаний".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 xml:space="preserve">134. ГОСТ </w:t>
      </w:r>
      <w:proofErr w:type="gramStart"/>
      <w:r w:rsidRPr="0094235A">
        <w:t>Р</w:t>
      </w:r>
      <w:proofErr w:type="gramEnd"/>
      <w:r w:rsidRPr="0094235A">
        <w:t xml:space="preserve"> 54860-2011 "Теплоснабжение зданий. Общие положения методики расчета </w:t>
      </w:r>
      <w:proofErr w:type="spellStart"/>
      <w:r w:rsidRPr="0094235A">
        <w:t>энергопотребности</w:t>
      </w:r>
      <w:proofErr w:type="spellEnd"/>
      <w:r w:rsidRPr="0094235A">
        <w:t xml:space="preserve"> и эффективности систем теплоснабжения".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135. ГОСТ </w:t>
      </w:r>
      <w:proofErr w:type="gramStart"/>
      <w:r w:rsidRPr="0094235A">
        <w:t>Р</w:t>
      </w:r>
      <w:proofErr w:type="gramEnd"/>
      <w:r w:rsidRPr="0094235A">
        <w:t xml:space="preserve"> 54862-2011 "</w:t>
      </w:r>
      <w:proofErr w:type="spellStart"/>
      <w:r w:rsidRPr="0094235A">
        <w:t>Энергоэффективность</w:t>
      </w:r>
      <w:proofErr w:type="spellEnd"/>
      <w:r w:rsidRPr="0094235A">
        <w:t xml:space="preserve"> зданий. Методы определения влияния автоматизации, управления и эксплуатации здания".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136. ГОСТ </w:t>
      </w:r>
      <w:proofErr w:type="gramStart"/>
      <w:r w:rsidRPr="0094235A">
        <w:t>Р</w:t>
      </w:r>
      <w:proofErr w:type="gramEnd"/>
      <w:r w:rsidRPr="0094235A">
        <w:t xml:space="preserve"> 54865-2011 "Теплоснабжение зданий. Методика расчета </w:t>
      </w:r>
      <w:proofErr w:type="spellStart"/>
      <w:r w:rsidRPr="0094235A">
        <w:t>энергопотребности</w:t>
      </w:r>
      <w:proofErr w:type="spellEnd"/>
      <w:r w:rsidRPr="0094235A">
        <w:t xml:space="preserve"> и эффективности системы </w:t>
      </w:r>
      <w:proofErr w:type="spellStart"/>
      <w:r w:rsidRPr="0094235A">
        <w:t>теплогенерации</w:t>
      </w:r>
      <w:proofErr w:type="spellEnd"/>
      <w:r w:rsidRPr="0094235A">
        <w:t xml:space="preserve"> с тепловыми насосами".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137. ГОСТ </w:t>
      </w:r>
      <w:proofErr w:type="gramStart"/>
      <w:r w:rsidRPr="0094235A">
        <w:t>Р</w:t>
      </w:r>
      <w:proofErr w:type="gramEnd"/>
      <w:r w:rsidRPr="0094235A">
        <w:t xml:space="preserve"> 55913-2013 "Здания и сооружения. Номенклатура климатических параметров для расчета тепловой мощности системы отопления".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138. ГОСТ </w:t>
      </w:r>
      <w:proofErr w:type="gramStart"/>
      <w:r w:rsidRPr="0094235A">
        <w:t>Р</w:t>
      </w:r>
      <w:proofErr w:type="gramEnd"/>
      <w:r w:rsidRPr="0094235A">
        <w:t xml:space="preserve"> 56353-2015 "Грунты. Методы лабораторного определения динамических свойств дисперсных грунтов".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139. ГОСТ </w:t>
      </w:r>
      <w:proofErr w:type="gramStart"/>
      <w:r w:rsidRPr="0094235A">
        <w:t>Р</w:t>
      </w:r>
      <w:proofErr w:type="gramEnd"/>
      <w:r w:rsidRPr="0094235A">
        <w:t xml:space="preserve"> 56379-2015 "Полы. Метод испытания несущей способности".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140. ГОСТ </w:t>
      </w:r>
      <w:proofErr w:type="gramStart"/>
      <w:r w:rsidRPr="0094235A">
        <w:t>Р</w:t>
      </w:r>
      <w:proofErr w:type="gramEnd"/>
      <w:r w:rsidRPr="0094235A">
        <w:t xml:space="preserve"> 56380-2015 "Сети водоснабжения из </w:t>
      </w:r>
      <w:proofErr w:type="spellStart"/>
      <w:r w:rsidRPr="0094235A">
        <w:t>предизолированных</w:t>
      </w:r>
      <w:proofErr w:type="spellEnd"/>
      <w:r w:rsidRPr="0094235A">
        <w:t xml:space="preserve"> труб. Дистанционный контроль качества".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141. ГОСТ </w:t>
      </w:r>
      <w:proofErr w:type="gramStart"/>
      <w:r w:rsidRPr="0094235A">
        <w:t>Р</w:t>
      </w:r>
      <w:proofErr w:type="gramEnd"/>
      <w:r w:rsidRPr="0094235A">
        <w:t xml:space="preserve"> 56502-2015 "Системы обеспечения микроклимата новых зданий. Оценка энергетической эффективности при проектировании".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142. ГОСТ </w:t>
      </w:r>
      <w:proofErr w:type="gramStart"/>
      <w:r w:rsidRPr="0094235A">
        <w:t>Р</w:t>
      </w:r>
      <w:proofErr w:type="gramEnd"/>
      <w:r w:rsidRPr="0094235A">
        <w:t xml:space="preserve"> 56503-2015 "Системы кондиционирования воздуха. Расчет затрат энергии".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143. ГОСТ </w:t>
      </w:r>
      <w:proofErr w:type="gramStart"/>
      <w:r w:rsidRPr="0094235A">
        <w:t>Р</w:t>
      </w:r>
      <w:proofErr w:type="gramEnd"/>
      <w:r w:rsidRPr="0094235A">
        <w:t xml:space="preserve"> 56623-2015 "Контроль неразрушающий. Метод определения сопротивления теплопередаче ограждающих конструкций".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144. ГОСТ </w:t>
      </w:r>
      <w:proofErr w:type="gramStart"/>
      <w:r w:rsidRPr="0094235A">
        <w:t>Р</w:t>
      </w:r>
      <w:proofErr w:type="gramEnd"/>
      <w:r w:rsidRPr="0094235A">
        <w:t xml:space="preserve"> 56709-2015 "Здания и сооружения. Методы измерения коэффициентов отражения света поверхностями помещений и фасадов".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145. ГОСТ </w:t>
      </w:r>
      <w:proofErr w:type="gramStart"/>
      <w:r w:rsidRPr="0094235A">
        <w:t>Р</w:t>
      </w:r>
      <w:proofErr w:type="gramEnd"/>
      <w:r w:rsidRPr="0094235A">
        <w:t xml:space="preserve"> 56769-2015 "Здания и сооружения. Оценка звукоизоляции воздушного шума".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146. ГОСТ </w:t>
      </w:r>
      <w:proofErr w:type="gramStart"/>
      <w:r w:rsidRPr="0094235A">
        <w:t>Р</w:t>
      </w:r>
      <w:proofErr w:type="gramEnd"/>
      <w:r w:rsidRPr="0094235A">
        <w:t xml:space="preserve"> 56770-2015 "Здания и сооружения. Оценка звукоизоляции ударного шума".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147. ГОСТ </w:t>
      </w:r>
      <w:proofErr w:type="gramStart"/>
      <w:r w:rsidRPr="0094235A">
        <w:t>Р</w:t>
      </w:r>
      <w:proofErr w:type="gramEnd"/>
      <w:r w:rsidRPr="0094235A">
        <w:t xml:space="preserve"> 56771-2015 "Акустика. Лабораторный метод измерения шума от сетей внутреннего водоснабжения".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148. ГОСТ </w:t>
      </w:r>
      <w:proofErr w:type="gramStart"/>
      <w:r w:rsidRPr="0094235A">
        <w:t>Р</w:t>
      </w:r>
      <w:proofErr w:type="gramEnd"/>
      <w:r w:rsidRPr="0094235A">
        <w:t xml:space="preserve"> 56776-2015 "Системы приготовления бытового горячего водоснабжения. Метод расчета энергопотребления и эффективности".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149. ГОСТ </w:t>
      </w:r>
      <w:proofErr w:type="gramStart"/>
      <w:r w:rsidRPr="0094235A">
        <w:t>Р</w:t>
      </w:r>
      <w:proofErr w:type="gramEnd"/>
      <w:r w:rsidRPr="0094235A">
        <w:t xml:space="preserve"> 56777-2015 "Котельные установки. Метод расчета энергопотребления и эффективности".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150. ГОСТ </w:t>
      </w:r>
      <w:proofErr w:type="gramStart"/>
      <w:r w:rsidRPr="0094235A">
        <w:t>Р</w:t>
      </w:r>
      <w:proofErr w:type="gramEnd"/>
      <w:r w:rsidRPr="0094235A">
        <w:t xml:space="preserve"> 56778-2015 "Системы передачи тепла для отопления помещений. Методика расчета энергопотребления и эффективности".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151. ГОСТ </w:t>
      </w:r>
      <w:proofErr w:type="gramStart"/>
      <w:r w:rsidRPr="0094235A">
        <w:t>Р</w:t>
      </w:r>
      <w:proofErr w:type="gramEnd"/>
      <w:r w:rsidRPr="0094235A">
        <w:t xml:space="preserve"> 56779-2015 "Системы распределения бытового горячего водоснабжения. Метод расчета энергопотребления и эффективности".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152. ГОСТ </w:t>
      </w:r>
      <w:proofErr w:type="gramStart"/>
      <w:r w:rsidRPr="0094235A">
        <w:t>Р</w:t>
      </w:r>
      <w:proofErr w:type="gramEnd"/>
      <w:r w:rsidRPr="0094235A">
        <w:t xml:space="preserve"> 56925-2016 "Дороги автомобильные и аэродромы. Методы измерения неровностей оснований и покрытий".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153. ГОСТ </w:t>
      </w:r>
      <w:proofErr w:type="gramStart"/>
      <w:r w:rsidRPr="0094235A">
        <w:t>Р</w:t>
      </w:r>
      <w:proofErr w:type="gramEnd"/>
      <w:r w:rsidRPr="0094235A">
        <w:t xml:space="preserve"> 57208-2016 "Тоннели и метрополитены. Правила обследования и устранения дефектов и повреждений при эксплуатации".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154. ГОСТ </w:t>
      </w:r>
      <w:proofErr w:type="gramStart"/>
      <w:r w:rsidRPr="0094235A">
        <w:t>Р</w:t>
      </w:r>
      <w:proofErr w:type="gramEnd"/>
      <w:r w:rsidRPr="0094235A">
        <w:t xml:space="preserve"> 57260-2016 "Климатология строительная. Параметры для расчета естественного </w:t>
      </w:r>
      <w:r w:rsidRPr="0094235A">
        <w:lastRenderedPageBreak/>
        <w:t>освещения с учетом распределения яркости по небосводу".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155. ГОСТ </w:t>
      </w:r>
      <w:proofErr w:type="gramStart"/>
      <w:r w:rsidRPr="0094235A">
        <w:t>Р</w:t>
      </w:r>
      <w:proofErr w:type="gramEnd"/>
      <w:r w:rsidRPr="0094235A">
        <w:t xml:space="preserve"> 57363-2016 "Управление проектом в строительстве. Деятельность управляющего проектом (технического заказчика)" с 01.06.2017.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Своды правил</w:t>
      </w:r>
    </w:p>
    <w:p w:rsidR="0094235A" w:rsidRPr="0094235A" w:rsidRDefault="0094235A">
      <w:pPr>
        <w:pStyle w:val="ConsPlusTitle"/>
        <w:jc w:val="center"/>
      </w:pPr>
      <w:r w:rsidRPr="0094235A">
        <w:t>(актуализированные редакции СНиП)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>156. СП 14.13330.2014 "СНиП II-7-81* Строительство в сейсмических районах"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157. СП 15.13330.2012 "СНиП II-22-81* Каменные и армокаменные конструкции"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158. СП 16.13330.2011 "СНиП II-23-81* Стальные конструкции"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159. СП 17.13330.2011 "СНиП II-26-76 Кровли".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160. СП 18.13330.2011 "СНиП II-89-80* Генеральные планы промышленных предприятий"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161. СП 19.13330.2011 "СНиП II-97-76 Генеральные планы сельскохозяйственных предприятий"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162. СП 20.13330.2011 "СНиП 2.01.07-85* Нагрузки и воздействия" до 03.06.2017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163. СП 20.13330.2016 "СНиП 2.01.07-85* Нагрузки и воздействия" с 03.06.2017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164. СП 21.13330.2012 "СНиП 2.01.09-91 Здания и сооружения на подрабатываемых территориях и </w:t>
      </w:r>
      <w:proofErr w:type="spellStart"/>
      <w:r w:rsidRPr="0094235A">
        <w:t>просадочных</w:t>
      </w:r>
      <w:proofErr w:type="spellEnd"/>
      <w:r w:rsidRPr="0094235A">
        <w:t xml:space="preserve"> грунтах".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165. СП 22.13330.2016 "СНиП 2.02.01-83* Основания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166. СП 23.13330.2011 "СНиП 2.02.02-85* Основания гидротехнических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167. СП 24.13330.2011 "СНиП 2.02.03-85 Свайные фундаменты"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168. СП 25.13330.2012 "СНиП 2.02.04-88 Основания и фундаменты на вечномерзлых грунтах"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169. СП 26.13330.2012 "СНиП 2.02.05-87 Фундаменты машин с динамическими нагрузками"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170. СП 27.13330.2011 "СНиП 2.03.04-84 Бетонные и железобетонные конструкции, предназначенные для работы в условиях воздействия повышенных и высоких температур".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171. СП 28.13330.2012 "СНиП 2.03.11-85 Защита строительных конструкций от коррозии"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172. СП 29.13330.2011 "СНиП 2.03.13-88 Полы".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173. СП 30.13330.2012 "СНиП 2.04.01-85* Внутренний водопровод и канализация зданий" до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174. СП 30.13330.2016 "СНиП 2.04.01-85* Внутренний водопровод и канализация зданий" с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175. СП 31.13330.2012 "СНиП 2.04.02-84* Водоснабжение. Наружные сети и сооружения"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176. СП 32.13330.2012 "СНиП 2.04.03-85 Канализация. Наружные сети и сооружения"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177. СП 33.13330.2012 "СНиП 2.04.12-86 Расчет на прочность стальных трубопроводов"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178. СП 34.13330.2012 "СНиП 2.05.02-85* Автомобильные дороги"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179. СП 35.13330.2011 "СНиП 2.05.03-84* Мосты и трубы"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180. СП 36.13330.2012 "СНиП 2.05.06-85* Магистральные трубопроводы"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181. СП 37.13330.2012 "СНиП 2.05.07-91* Промышленный транспорт"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182. СП 38.13330.2012 "СНиП 2.06.04-82* Нагрузки и воздействия на гидротехнические сооружения (волновые, ледовые и от судов)".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183. СП 39.13330.2012 "СНиП 2.06.05-84* Плотины из грунтовых материалов".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184. СП 40.13330.2012 "СНиП 2.06.06-85 Плотины бетонные и железобетонные".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185. СП 41.13330.2012 "СНиП 2.06.08-87 Бетонные и железобетонные конструкции гидротехнических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186. СП 42.13330.2011 "СНиП 2.07.01-89* Градостроительство. Планировка и застройка городских и сельских поселений"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187. СП 42.13330.2016 "СНиП 2.07.01-89* Градостроительство. Планировка и застройка городских и сельских поселений" с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188. СП 43.13330.2012 "СНиП 2.09.03-85 Сооружения промышленных предприятий"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189. СП 44.13330.2011 "СНиП 2.09.04-87* Административные и бытовые здания"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190. СП 45.13330.2012 "СНиП 3.02.01-87 Земляные сооружения, основания и фундаменты".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191. СП 46.13330.2012 "СНиП 3.06.04-91 Мосты и трубы"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192. СП 47.13330.2012 "СНиП 11-02-96 Инженерные изыскания для строительства. Основные положения" до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193. СП 47.13330.2016 "СНиП 11-02-96 Инженерные изыскания для строительства. Основные положения" с 30.06.2017.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194. СП 48.13330.2011 "СНиП 12-01-2004 Организация строительства"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195. СП 50.13330.2012 "СНиП 23-02-2003 Тепловая защита зданий".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196. СП 51.13330.2011 "СНиП 23-03-2003 Защита от шума".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197. СП 52.13330.2011 "СНиП 23-05-95* Естественное и искусственное освещение" до 07.05.2017.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198. СП 52.13330.2016 "СНиП 23-05-95* Естественное и искусственное освещение" с 07.05.2017.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199. СП 53.13330.2011 "СНиП 30-02-97* Планировка и застройка территорий садоводческих (дачных) объединений граждан, здания и сооружения".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200. СП 54.13330.2016 "СНиП 31-01-2003 Здания жилые многоквартирные".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201. СП 55.13330.2016 "СНиП 31-02-2001 Дома жилые одноквартирные".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202. СП 56.13330.2011 "СНиП 31-03-2001 Производственные здания"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203. СП 58.13330.2012 "СНиП 33-01-2003 Гидротехнические сооружения. Основные положения"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204. СП 59.13330.2012 "СНиП 35-01-2001 Доступность зданий и сооружений для маломобильных групп населения" до 14.05.2017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205. СП 59.13330.2016 "СНиП 35-01-2001 Доступность зданий и сооружений для маломобильных групп населения" с 14.05.2017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206. СП 60.13330.2016 "СНиП 41-01-2003 Отопление, вентиляция и кондиционирование воздуха".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207. СП 61.13330.2012 "СНиП 41-03-2003 Тепловая изоляция оборудования и трубопроводов"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208. СП 62.13330.2011 "СНиП 42-01-2012 Газораспределительные системы"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209. СП 63.13330.2012 "СНиП 52-01-2003 Бетонные и железобетонные конструкции. Основные положения"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210. СП 64.13330.2011 "СНиП II-25-80 Деревянные конструкции"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211. СП 69.13330.2016 "СНиП 3.02.03-84 Подземные горные выработки".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212. СП 70.13330.2012 "СНиП 3.03.01-87 Несущие и ограждающие конструкции"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213. СП 72.13330.2016 "СНиП 3.04.03-85 Защита строительных конструкций и сооружений от коррозии".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214. СП 73.13330.2016 "СНиП 3.05.01-85 Внутренние санитарно-технические системы".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215. СП 76.13330.2011 "СНиП 3.05.06-85 Электротехнические устройства" до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216. СП 76.13330.2016 "СНиП 3.05.06-85 Электротехнические устройства" с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217. СП 77.13330.2016 "СНиП 3.05.07-85 Системы автоматизации".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218. СП 78.13330.2012 "СНиП 3.06.03-85 Автомобильные дороги"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219. СП 79.13330.2012 "СНиП 3.06.07-86 Мосты и трубы. Правила обследований и испытаний"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220. СП 80.13330.2016 "СНиП 3.07.01-85 Гидротехнические сооружения речные".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221. СП 82.13330.2016 "СНиП III-10-75 Благоустройство территорий".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222. СП 83.13330.2016 "СНиП III-24-75 Промышленные печи и кирпичные трубы".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223. СП 84.13330.2011 "СНиП III-39-76 Трамвайные пути" до 15.06.2017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224. СП 84.13330.2016 "СНиП III-39-76 Трамвайные пути" с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225. СП 85.13330.2011 "СНиП III-41-76 Контактные сети электрифицированного транспорта" до 15.06.2017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226. СП 85.13330.2016 "СНиП III-41-76 Контактные сети электрифицированного транспорта" с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227. СП 86.13330.2014 "СНиП III-42-80* Магистральные трубопроводы"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228. СП 88.13330.2014 "СНиП II-11-77* Защитные сооружения гражданской обороны"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229. СП 89.13330.2012 "СНиП II-35-76 Котельные установки" до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230. СП 89.13330.2016 "СНиП II-35-76 Котельные установки" с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231. СП 90.13330.2012 "СНиП II-58-75 Электростанции тепловые"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232. СП 91.13330.2012 "СНиП II-94-80 Подземные горные выработки".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233. СП 92.13330.2012 "СНиП II-108-78 Склады сухих минеральных удобрений и химических средств защиты растений"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234. СП 93.13330.2011 "СНиП 2.01.54-84 Защитные сооружения гражданской обороны в подземных горных выработках" до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235. СП 93.13330.2016 "СНиП 2.01.54-84 Защитные сооружения гражданской обороны в подземных горных выработках" с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236. СП 94.13330.2016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237. СП 95.13330.2011 "СНиП 2.03.02-86 Бетонные и железобетонные конструкции из плотного силикатного бетона" до 07.05.2017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238. СП 95.13330.2016 "СНиП 2.03.02-86 Бетонные и железобетонные конструкции из плотного силикатного бетона" с 07.05.2017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239. СП 96.13330.2011 "СНиП 2.03.03-85 Армоцементные конструкции" до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240. СП 96.13330.2016 "СНиП 2.03.03-85 Армоцементные конструкции" с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241. СП 97.13330.2011 "СНиП 2.03.09-85 Асбестоцементные конструкции" до 17.05.2017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242. СП 97.13330.2016 "СНиП 2.03.09-85 Асбестоцементные конструкции" с 18.05.2017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243. СП 98.13330.2012 "СНиП 2.05.09-90 Трамвайные и троллейбусные линии".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244. СП 99.13330.2011 "СНиП 2.05.11-83 Внутрихозяйственные автомобильные дороги в колхозах, совхозах и других сельскохозяйственных предприятиях и организациях" до 29.06.2017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245. СП 99.13330.2016 "СНиП 2.05.11-83 Внутрихозяйственные автомобильные дороги в колхозах, совхозах и других сельскохозяйственных предприятиях и организациях" с 30.06.2017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246. СП 100.13330.2016 "СНиП 2.06.03-85 Мелиоративные системы и сооружения".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247. СП 101.13330.2012 "СНиП 2.06.07-87 Подпорные стены, судоходные шлюзы, рыбопропускные и </w:t>
      </w:r>
      <w:proofErr w:type="spellStart"/>
      <w:r w:rsidRPr="0094235A">
        <w:t>рыбозащитные</w:t>
      </w:r>
      <w:proofErr w:type="spellEnd"/>
      <w:r w:rsidRPr="0094235A">
        <w:t xml:space="preserve"> сооружения".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248. СП 102.13330.2012 "СНиП 2.06.09-84 Туннели гидротехнические".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249. СП 103.13330.2012 "СНиП 2.06.14-85 Защита горных выработок от подземных и поверхностных вод".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250. СП 104.13330.2011 "СНиП 2.06.15-85 Инженерная защита территории от затопления и подтопления" до 15.06.2017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251. СП 104.13330.2016 "СНиП 2.06.15-85 Инженерная защита территории от затопления и подтопления" с 16.06.2017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252. СП 105.13330.2012 "СНиП 2.10.02-84 Здания и помещения для хранения и переработки сельскохозяйственной продукции"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253. СП 106.13330.2012 "СНиП 2.10.03-84 Животноводческие, птицеводческие и звероводческие здания и помещения"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254. СП 107.13330.2012 "СНиП 2.10.04-85 Теплицы и парники".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255. СП 108.13330.2012 "СНиП 2.10.05-85 Предприятия, здания и сооружения по хранению и переработке зерна"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256. СП 109.13330.2012 "СНиП 2.11.02-87 Холодильники"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257. СП 113.13330.2016 "СНиП 21-02-99* Стоянки автомобилей".</w:t>
      </w:r>
    </w:p>
    <w:p w:rsidR="0094235A" w:rsidRPr="0094235A" w:rsidRDefault="0094235A">
      <w:pPr>
        <w:pStyle w:val="ConsPlusNormal"/>
        <w:jc w:val="both"/>
      </w:pPr>
      <w:r w:rsidRPr="0094235A">
        <w:t>(</w:t>
      </w:r>
      <w:proofErr w:type="gramStart"/>
      <w:r w:rsidRPr="0094235A">
        <w:t>п</w:t>
      </w:r>
      <w:proofErr w:type="gramEnd"/>
      <w:r w:rsidRPr="0094235A">
        <w:t xml:space="preserve">. 257 в ред. Приказа </w:t>
      </w:r>
      <w:proofErr w:type="spellStart"/>
      <w:r w:rsidRPr="0094235A">
        <w:t>Росстандарта</w:t>
      </w:r>
      <w:proofErr w:type="spellEnd"/>
      <w:r w:rsidRPr="0094235A">
        <w:t xml:space="preserve"> от 24.08.2017 N 1794)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258. СП 114.13330.2016 "СНиП 21-03-2003 Склады лесных материалов. Противопожарные нормы".</w:t>
      </w:r>
    </w:p>
    <w:p w:rsidR="0094235A" w:rsidRPr="0094235A" w:rsidRDefault="0094235A">
      <w:pPr>
        <w:pStyle w:val="ConsPlusNormal"/>
        <w:jc w:val="both"/>
      </w:pPr>
      <w:r w:rsidRPr="0094235A">
        <w:t>(</w:t>
      </w:r>
      <w:proofErr w:type="gramStart"/>
      <w:r w:rsidRPr="0094235A">
        <w:t>п</w:t>
      </w:r>
      <w:proofErr w:type="gramEnd"/>
      <w:r w:rsidRPr="0094235A">
        <w:t xml:space="preserve">. 258 в ред. Приказа </w:t>
      </w:r>
      <w:proofErr w:type="spellStart"/>
      <w:r w:rsidRPr="0094235A">
        <w:t>Росстандарта</w:t>
      </w:r>
      <w:proofErr w:type="spellEnd"/>
      <w:r w:rsidRPr="0094235A">
        <w:t xml:space="preserve"> от 24.08.2017 N 1794)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259. СП 115.13330.2011 "СНиП 22-01-95 Геофизика опасных природных воздействий" до 15.06.2017.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260. СП 115.13330.2016 "СНиП 22-01-95 Геофизика опасных природных воздействий" с 16.06.2017.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261. СП 116.13330.2012 "СНиП 22-02-2003 Инженерная защита территорий, зданий и сооружений от опасных геологических процессов. Основные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262. СП 118.13330.2012 "СНиП 31-06-2009 Общественные здания и сооружения"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263. СП 119.13330.2012 "СНиП 32-01-95 Железные дороги колеи 1520 мм"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264. СП 120.13330.2012 "СНиП 32-02-2003 Метрополитены"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265. СП 121.13330.2012 "СНиП 32-03-96 Аэродромы",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266. СП 122.13330.2012 "СНиП 32-04-97 Тоннели железнодорожные и автодорожные" с </w:t>
      </w:r>
      <w:r w:rsidRPr="0094235A">
        <w:lastRenderedPageBreak/>
        <w:t>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267. СП 123.13330.2012 "СНиП 34-02-99 Подземные хранилища газа, нефти и продуктов их переработки".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268. СП 124.13330.2012 "СНиП 41-02-2003 Тепловые сети".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269. СП 125.13330.2012 "СНиП 2.05.13-90 Нефтепродуктопроводы, прокладываемые на территории городов и других населенных пунктов"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270. СП 126.13330.2012 "СНиП 3.01.03-84 Геодезические работы в строительстве".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271. СП 128.13330.2016 "СНиП 2.03.06-85 Алюминиевые конструкции".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272. СП 131.13330.2012 "СНиП 23-01-99* Строительная климатология" с изменением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273. СП 165.1325800.2014 "СНиП 2.01.51-90 Инженерно-технические мероприятия по гражданской обороне".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274. СП 264.1325800.2016 "СНиП 2.01.53-84 Световая маскировка населенных пунктов и объектов народного хозяйства".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Своды правил</w:t>
      </w:r>
    </w:p>
    <w:p w:rsidR="0094235A" w:rsidRPr="0094235A" w:rsidRDefault="0094235A">
      <w:pPr>
        <w:pStyle w:val="ConsPlusTitle"/>
        <w:jc w:val="center"/>
      </w:pPr>
      <w:r w:rsidRPr="0094235A">
        <w:t>(не актуализированные редакции СНиП)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>275. СНиП 3.01.04-87 "Приемка в эксплуатацию законченных строительством объектов. Основные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276. СНиП 3.04.01-87 "Изоляционные и отделочные покрытия".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277. СНиП 3.05.03-85 "Тепловые сети".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278. СНиП 3.05.05-84 "Технологическое оборудование и технологические трубопроводы".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279. СНиП 3.07.03-85* "Мелиоративные системы и сооружения".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280. СНиП III-44-77 "Тоннели железнодорожные, автодорожные и гидротехнические. Метрополитены".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281. СНиП 2.11.03-93 "Склады нефти и нефтепродуктов. Противопожарные нормы".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282. СНиП 11-04-2003 "Инструкция о порядке разработки, согласования, экспертизы и утверждения градостроительной документации".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283. СНиП 2.01.28-85 "Полигоны по обезвреживанию и захоронению токсичных промышленных отходов. Основные положения по проектированию".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284. СНиП 3.05.04-85* "Наружные сети и сооружения водоснабжения и канализации".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285. СНиП 3.09.01-85 "Производство сборных железобетонных конструкций и изделий".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286. СНиП 1.04.03-85* "Нормы продолжительности строительства и задела в строительстве предприятий,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287. СНиП 3.07.02-87 "Гидротехнические морские и речные транспортные сооружения".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Своды правил</w:t>
      </w:r>
    </w:p>
    <w:p w:rsidR="0094235A" w:rsidRPr="0094235A" w:rsidRDefault="0094235A">
      <w:pPr>
        <w:pStyle w:val="ConsPlusTitle"/>
        <w:jc w:val="center"/>
      </w:pPr>
      <w:proofErr w:type="gramStart"/>
      <w:r w:rsidRPr="0094235A">
        <w:lastRenderedPageBreak/>
        <w:t>(</w:t>
      </w:r>
      <w:proofErr w:type="spellStart"/>
      <w:r w:rsidRPr="0094235A">
        <w:t>неактуализированные</w:t>
      </w:r>
      <w:proofErr w:type="spellEnd"/>
      <w:r w:rsidRPr="0094235A">
        <w:t xml:space="preserve"> редакции сводов правил</w:t>
      </w:r>
      <w:proofErr w:type="gramEnd"/>
    </w:p>
    <w:p w:rsidR="0094235A" w:rsidRPr="0094235A" w:rsidRDefault="0094235A">
      <w:pPr>
        <w:pStyle w:val="ConsPlusTitle"/>
        <w:jc w:val="center"/>
      </w:pPr>
      <w:proofErr w:type="gramStart"/>
      <w:r w:rsidRPr="0094235A">
        <w:t>Госстроя России)</w:t>
      </w:r>
      <w:proofErr w:type="gramEnd"/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>288. СП 12-102-2001 "Механизация строительства. Расчет топлива на работу строительных и дорожных машин".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289. СП 13-101-99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290. СП 30-102-99 "Планировка и застройка территорий малоэтажного жилищного строительства".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291. СП 31-103-99 "Здания, сооружения и комплексы православных храмов".</w:t>
      </w:r>
    </w:p>
    <w:p w:rsidR="0094235A" w:rsidRPr="0094235A" w:rsidRDefault="0094235A">
      <w:pPr>
        <w:pStyle w:val="ConsPlusNormal"/>
        <w:jc w:val="both"/>
      </w:pPr>
      <w:r w:rsidRPr="0094235A">
        <w:t xml:space="preserve">(п. 291 в ред. Приказа </w:t>
      </w:r>
      <w:proofErr w:type="spellStart"/>
      <w:r w:rsidRPr="0094235A">
        <w:t>Росстандарта</w:t>
      </w:r>
      <w:proofErr w:type="spellEnd"/>
      <w:r w:rsidRPr="0094235A">
        <w:t xml:space="preserve"> от 24.08.2017 N 1794)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Title"/>
        <w:jc w:val="center"/>
        <w:outlineLvl w:val="1"/>
      </w:pPr>
      <w:r w:rsidRPr="0094235A">
        <w:t>Своды правил</w:t>
      </w:r>
    </w:p>
    <w:p w:rsidR="0094235A" w:rsidRPr="0094235A" w:rsidRDefault="0094235A">
      <w:pPr>
        <w:pStyle w:val="ConsPlusNormal"/>
        <w:jc w:val="both"/>
      </w:pPr>
    </w:p>
    <w:p w:rsidR="0094235A" w:rsidRPr="0094235A" w:rsidRDefault="0094235A">
      <w:pPr>
        <w:pStyle w:val="ConsPlusNormal"/>
        <w:ind w:firstLine="540"/>
        <w:jc w:val="both"/>
      </w:pPr>
      <w:r w:rsidRPr="0094235A">
        <w:t>292. СП 66.13330.2011 "Проектирование и строительство напорных сетей водоснабжения и водоотведения с применением высокопрочных труб из чугуна с шаровидным графитом" с изменениями N 1, N 2.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293. СП 132.13330.2011 "Обеспечение антитеррористической защищенности зданий и сооружений. Общие требования проектирования". Кроме разделов 1, 7, 8.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294. СП 133.13330.2012 "Сети проводного радиовещания и оповещения в зданиях и сооружениях. Нормы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295. СП 134.13330.2012 "Система электросвязи зданий и сооружений. Основные положения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296. СП 136.13330.2012 "Здания и сооружения. Общие положения проектирования с учетом доступности для маломобильных групп населения"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297. СП 137.13330.2012 "Жилая среда с планировочными элементами, доступными инвалидам.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298. СП 138.13330.2012 "Общественные здания и сооружения, доступные маломобильным группам населения.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299. СП 139.13330.2012 "Здания и помещения с местами труда для инвалидов.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300. СП 140.13330.2012 "Городская среда. Правила проектирования для маломобильных групп населения"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301. СП 141.13330.2012 "Учреждения социального обслуживания маломобильных групп населения. Правила расчета и размещения"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302. СП 142.13330.2012 "Здания центров </w:t>
      </w:r>
      <w:proofErr w:type="spellStart"/>
      <w:r w:rsidRPr="0094235A">
        <w:t>ресоциализации</w:t>
      </w:r>
      <w:proofErr w:type="spellEnd"/>
      <w:r w:rsidRPr="0094235A">
        <w:t>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303. СП 143.13330.2012 "Помещения для досуговой и физкультурно-оздоровительной деятельности маломобильных групп населения.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304. СП 144.13330.2012 "Центры и отделения гериатрического обслуживания.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305. СП 145.13330.2012 "Дома-интернаты.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306. СП 146.13330.2012 "Геронтологические центры, дома сестринского ухода, хосписы.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307. СП 147.13330.2012 "Здания для учреждений социального обслуживания. Правила реконструкции"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308. СП 148.13330.2012 "Помещения в учреждениях социального и медицинского обслуживания.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309. СП 149.13330.2012 "Реабилитационные центры для детей и подростков с ограниченными возможностями.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310. СП 150.13330.2012 "Дома-интернаты для детей-инвалидов.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311. СП 151.13330.2012 "Инженерные изыскания для размещения, проектирования и строительства АЭС (в 2-х частях)".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312. СП 152.13330.2012 "Здания судов общей юрисдикции.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313. СП 158.13330.2014 "Здания и помещения медицинских организаций. Правила проектирования"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314. СП 159.1325800.2014 "Сталежелезобетонные пролетные строения автодорожных мостов. Правила расчета".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315. СП 160.1325800.2014 "Здания и комплексы многофункциональные.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 xml:space="preserve">316. СП 163.1325800.2014 "Конструкции с применением гипсокартонных и </w:t>
      </w:r>
      <w:proofErr w:type="spellStart"/>
      <w:r w:rsidRPr="0094235A">
        <w:t>гипсоволокнистых</w:t>
      </w:r>
      <w:proofErr w:type="spellEnd"/>
      <w:r w:rsidRPr="0094235A">
        <w:t xml:space="preserve"> листов. Правила проектирования и монтажа".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317. СП 164.1325800.2014 "Усиление железобетонных конструкций композитными материалами.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318. СП 228.1325800.2014 "Здания и сооружения следственных органов.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319. СП 229.1325800.2014 "Железобетонные конструкции подземных сооружений и коммуникаций. Защита от коррозии" с изменением N 1.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320. СП 230.1325800.2015 "Конструкции ограждающие зданий. Характеристики теплотехнических неоднородностей".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321. СП 242.1325800.2015 "Здания территориальных органов Пенсионного фонда Российской Федерации.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322. СП 245.1325800.2015 "Защита от коррозии линейных объектов и сооружений в нефтегазовом комплексе. Правила производства и приемки работ".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323. СП 246.1325800.2016 "Положение об авторском надзоре за строительством зданий и сооружений".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324. СП 247.1325800.2016 "Следственные изоляторы уголовно-исполнительной системы.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lastRenderedPageBreak/>
        <w:t>325. СП 248.1325800.2016 "Сооружения подземные.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326. СП 249.1325800.2016 "Коммуникации подземные. Проектирование и строительство закрытым и открытым способами".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327. СП 250.1325800.2016 "Здания и сооружения. Защита от подземных вод".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328. СП 251.1325800.2016 "Здания общеобразовательных организаций.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329. СП 252.1325800.2016 "Здания дошкольных образовательных организаций.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330. СП 253.1325800.2016 "Инженерные системы высотных зданий".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331. СП 254.1325800.2016 "Здания и территории. Правила проектирования защиты от производственного шума".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332. СП 255.1325800.2016 "Здания и сооружения. Правила эксплуатации. Основные положения".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333. СП 256.1325800.2016 "Электроустановки жилых и общественных зданий. Правила проектирования и монтажа".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334. СП 257.1325800.2016 "Здания гостиниц.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335. СП 259.1325800.2016 "Мосты в условиях плотной городской застройки.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336. СП 260.1325800.2016 "Конструкции стальные тонкостенные из холодногнутых оцинкованных профилей и гофрированных листов.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337. СП 261.1325800.2016 "Железнодорожный путь промышленного транспорта. Правила проектирования и строительства".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338. СП 262.1325800.2016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339. СП 263.1325800.2016 "Приспособление метрополитенов под защитные сооружения гражданской обороны. Общие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340. СП 265.1325800.2016 "Коллекторы коммуникационные. Правила проектирования и строительства".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341. СП 266.1325800.2016 "Конструкции сталежелезобетонные.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342. СП 267.1325800.2016 "Здания и комплексы высотные.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343. СП 268.1325800.2016 "Транспортные сооружения в сейсмических районах. Правила проектирования".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344. СП 269.1325800.2016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94235A" w:rsidRPr="0094235A" w:rsidRDefault="0094235A">
      <w:pPr>
        <w:pStyle w:val="ConsPlusNormal"/>
        <w:spacing w:before="220"/>
        <w:ind w:firstLine="540"/>
        <w:jc w:val="both"/>
      </w:pPr>
      <w:r w:rsidRPr="0094235A">
        <w:t>345. СП 270.1325800.2016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94235A" w:rsidRPr="0094235A" w:rsidRDefault="0094235A">
      <w:pPr>
        <w:pStyle w:val="ConsPlusNormal"/>
        <w:ind w:firstLine="540"/>
        <w:jc w:val="both"/>
      </w:pPr>
    </w:p>
    <w:p w:rsidR="0094235A" w:rsidRPr="0094235A" w:rsidRDefault="0094235A">
      <w:pPr>
        <w:pStyle w:val="ConsPlusNormal"/>
        <w:ind w:firstLine="540"/>
        <w:jc w:val="both"/>
      </w:pPr>
    </w:p>
    <w:p w:rsidR="0094235A" w:rsidRPr="0094235A" w:rsidRDefault="00942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012" w:rsidRPr="0094235A" w:rsidRDefault="009E5012"/>
    <w:sectPr w:rsidR="009E5012" w:rsidRPr="0094235A" w:rsidSect="0094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A"/>
    <w:rsid w:val="0094235A"/>
    <w:rsid w:val="009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6012</Words>
  <Characters>34270</Characters>
  <Application>Microsoft Office Word</Application>
  <DocSecurity>0</DocSecurity>
  <Lines>285</Lines>
  <Paragraphs>80</Paragraphs>
  <ScaleCrop>false</ScaleCrop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2019-02-13T12:16:00Z</dcterms:created>
  <dcterms:modified xsi:type="dcterms:W3CDTF">2019-02-13T12:17:00Z</dcterms:modified>
</cp:coreProperties>
</file>