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F75" w:rsidRDefault="003C7F75" w:rsidP="003C7F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620A" w:rsidRDefault="0011620A" w:rsidP="003C7F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620A" w:rsidRDefault="0011620A" w:rsidP="003C7F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620A" w:rsidRDefault="0011620A" w:rsidP="003C7F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620A" w:rsidRDefault="0011620A" w:rsidP="003C7F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620A" w:rsidRDefault="0011620A" w:rsidP="003C7F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620A" w:rsidRDefault="0011620A" w:rsidP="003C7F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7F75" w:rsidRDefault="003C7F75" w:rsidP="003C7F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637A" w:rsidRDefault="005F637A" w:rsidP="0011620A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C48" w:rsidRDefault="00FE7C48" w:rsidP="0011620A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C48" w:rsidRDefault="00FE7C48" w:rsidP="0011620A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C48" w:rsidRDefault="00FE7C48" w:rsidP="0011620A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637A" w:rsidRDefault="005F637A" w:rsidP="0011620A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D90" w:rsidRDefault="006E3D90" w:rsidP="0011620A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D90" w:rsidRDefault="006E3D90" w:rsidP="0011620A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D90" w:rsidRDefault="006E3D90" w:rsidP="0011620A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7C48" w:rsidRDefault="00FE7C48" w:rsidP="0011620A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F75" w:rsidRDefault="003C7F75" w:rsidP="0011620A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BB10BB">
        <w:rPr>
          <w:rFonts w:ascii="Times New Roman" w:hAnsi="Times New Roman" w:cs="Times New Roman"/>
          <w:b/>
          <w:sz w:val="28"/>
          <w:szCs w:val="28"/>
        </w:rPr>
        <w:t>П</w:t>
      </w:r>
      <w:r w:rsidRPr="003C7F75">
        <w:rPr>
          <w:rFonts w:ascii="Times New Roman" w:hAnsi="Times New Roman" w:cs="Times New Roman"/>
          <w:b/>
          <w:sz w:val="28"/>
          <w:szCs w:val="28"/>
        </w:rPr>
        <w:t>оряд</w:t>
      </w:r>
      <w:r>
        <w:rPr>
          <w:rFonts w:ascii="Times New Roman" w:hAnsi="Times New Roman" w:cs="Times New Roman"/>
          <w:b/>
          <w:sz w:val="28"/>
          <w:szCs w:val="28"/>
        </w:rPr>
        <w:t>ка</w:t>
      </w:r>
      <w:r w:rsidRPr="003C7F75">
        <w:rPr>
          <w:rFonts w:ascii="Times New Roman" w:hAnsi="Times New Roman" w:cs="Times New Roman"/>
          <w:b/>
          <w:sz w:val="28"/>
          <w:szCs w:val="28"/>
        </w:rPr>
        <w:t xml:space="preserve"> ведения реестра недобросовестных застройщиков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3C7F75">
        <w:rPr>
          <w:rFonts w:ascii="Times New Roman" w:hAnsi="Times New Roman" w:cs="Times New Roman"/>
          <w:b/>
          <w:sz w:val="28"/>
          <w:szCs w:val="28"/>
        </w:rPr>
        <w:t xml:space="preserve"> требовани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3C7F75">
        <w:rPr>
          <w:rFonts w:ascii="Times New Roman" w:hAnsi="Times New Roman" w:cs="Times New Roman"/>
          <w:b/>
          <w:sz w:val="28"/>
          <w:szCs w:val="28"/>
        </w:rPr>
        <w:t xml:space="preserve"> к технологическим, программным, лингвистическим, правовым и организационным средствам обеспечения ведения реестра </w:t>
      </w:r>
      <w:r w:rsidR="004C11AA">
        <w:rPr>
          <w:rFonts w:ascii="Times New Roman" w:hAnsi="Times New Roman" w:cs="Times New Roman"/>
          <w:b/>
          <w:sz w:val="28"/>
          <w:szCs w:val="28"/>
        </w:rPr>
        <w:t>недобросовестных застройщиков</w:t>
      </w:r>
    </w:p>
    <w:p w:rsidR="003C7F75" w:rsidRDefault="003C7F75" w:rsidP="003C7F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F75" w:rsidRDefault="003C7F75" w:rsidP="00BB10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207F" w:rsidRDefault="00AB207F" w:rsidP="00BB10B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7B55">
        <w:rPr>
          <w:rFonts w:ascii="Times New Roman" w:hAnsi="Times New Roman" w:cs="Times New Roman"/>
          <w:sz w:val="28"/>
          <w:szCs w:val="28"/>
        </w:rPr>
        <w:t>Во исполнение части 3 статьи 16</w:t>
      </w:r>
      <w:r w:rsidRPr="00B47B55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B47B55">
        <w:rPr>
          <w:rFonts w:ascii="Times New Roman" w:hAnsi="Times New Roman" w:cs="Times New Roman"/>
          <w:sz w:val="28"/>
          <w:szCs w:val="28"/>
        </w:rPr>
        <w:t xml:space="preserve"> </w:t>
      </w:r>
      <w:r w:rsidR="00D01CC4" w:rsidRPr="00D01CC4">
        <w:rPr>
          <w:rFonts w:ascii="Times New Roman" w:hAnsi="Times New Roman" w:cs="Times New Roman"/>
          <w:sz w:val="28"/>
          <w:szCs w:val="28"/>
        </w:rPr>
        <w:t>Ф</w:t>
      </w:r>
      <w:r w:rsidRPr="00B47B55">
        <w:rPr>
          <w:rFonts w:ascii="Times New Roman" w:hAnsi="Times New Roman" w:cs="Times New Roman"/>
          <w:sz w:val="28"/>
          <w:szCs w:val="28"/>
        </w:rPr>
        <w:t>едерального закона от 24 июля 2008 г. № 161-ФЗ «О содействии развитию жилищного строительства» (Собрание законодательства Российской Федерации, 2008, № 30, ст. 3617; 2012, № 53,</w:t>
      </w:r>
      <w:r w:rsidR="004C11AA" w:rsidRPr="00B47B55">
        <w:rPr>
          <w:rFonts w:ascii="Times New Roman" w:hAnsi="Times New Roman" w:cs="Times New Roman"/>
          <w:sz w:val="28"/>
          <w:szCs w:val="28"/>
        </w:rPr>
        <w:t xml:space="preserve"> </w:t>
      </w:r>
      <w:r w:rsidR="0011620A" w:rsidRPr="00B47B55">
        <w:rPr>
          <w:rFonts w:ascii="Times New Roman" w:hAnsi="Times New Roman" w:cs="Times New Roman"/>
          <w:sz w:val="28"/>
          <w:szCs w:val="28"/>
        </w:rPr>
        <w:br/>
      </w:r>
      <w:r w:rsidRPr="00B47B55">
        <w:rPr>
          <w:rFonts w:ascii="Times New Roman" w:hAnsi="Times New Roman" w:cs="Times New Roman"/>
          <w:sz w:val="28"/>
          <w:szCs w:val="28"/>
        </w:rPr>
        <w:t>ст. 7615</w:t>
      </w:r>
      <w:r w:rsidR="00BB10BB">
        <w:rPr>
          <w:rFonts w:ascii="Times New Roman" w:hAnsi="Times New Roman" w:cs="Times New Roman"/>
          <w:sz w:val="28"/>
          <w:szCs w:val="28"/>
        </w:rPr>
        <w:t xml:space="preserve">; 2014, </w:t>
      </w:r>
      <w:r w:rsidR="004A5624">
        <w:rPr>
          <w:rFonts w:ascii="Times New Roman" w:hAnsi="Times New Roman" w:cs="Times New Roman"/>
          <w:sz w:val="28"/>
          <w:szCs w:val="28"/>
        </w:rPr>
        <w:t>№ 26, ст. 3377</w:t>
      </w:r>
      <w:r w:rsidR="001D76BE">
        <w:rPr>
          <w:rFonts w:ascii="Times New Roman" w:hAnsi="Times New Roman" w:cs="Times New Roman"/>
          <w:sz w:val="28"/>
          <w:szCs w:val="28"/>
        </w:rPr>
        <w:t>; «</w:t>
      </w:r>
      <w:r w:rsidR="001D76BE" w:rsidRPr="00E2231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1D76BE">
        <w:rPr>
          <w:rFonts w:ascii="Times New Roman" w:hAnsi="Times New Roman" w:cs="Times New Roman"/>
          <w:sz w:val="28"/>
          <w:szCs w:val="28"/>
        </w:rPr>
        <w:t>»</w:t>
      </w:r>
      <w:r w:rsidR="001D76BE" w:rsidRPr="00E22313">
        <w:rPr>
          <w:rFonts w:ascii="Times New Roman" w:hAnsi="Times New Roman" w:cs="Times New Roman"/>
          <w:sz w:val="28"/>
          <w:szCs w:val="28"/>
        </w:rPr>
        <w:t xml:space="preserve">, </w:t>
      </w:r>
      <w:r w:rsidR="001D76BE">
        <w:rPr>
          <w:rFonts w:ascii="Times New Roman" w:hAnsi="Times New Roman" w:cs="Times New Roman"/>
          <w:sz w:val="28"/>
          <w:szCs w:val="28"/>
        </w:rPr>
        <w:t>№</w:t>
      </w:r>
      <w:r w:rsidR="001D76BE" w:rsidRPr="00E22313">
        <w:rPr>
          <w:rFonts w:ascii="Times New Roman" w:hAnsi="Times New Roman" w:cs="Times New Roman"/>
          <w:sz w:val="28"/>
          <w:szCs w:val="28"/>
        </w:rPr>
        <w:t xml:space="preserve"> 270, 27</w:t>
      </w:r>
      <w:r w:rsidR="001D76BE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1D76BE" w:rsidRPr="00E22313">
        <w:rPr>
          <w:rFonts w:ascii="Times New Roman" w:hAnsi="Times New Roman" w:cs="Times New Roman"/>
          <w:sz w:val="28"/>
          <w:szCs w:val="28"/>
        </w:rPr>
        <w:t>2014</w:t>
      </w:r>
      <w:r w:rsidR="001D76BE">
        <w:rPr>
          <w:rFonts w:ascii="Times New Roman" w:hAnsi="Times New Roman" w:cs="Times New Roman"/>
          <w:sz w:val="28"/>
          <w:szCs w:val="28"/>
        </w:rPr>
        <w:t xml:space="preserve"> г.</w:t>
      </w:r>
      <w:r w:rsidRPr="00B47B55">
        <w:rPr>
          <w:rFonts w:ascii="Times New Roman" w:hAnsi="Times New Roman" w:cs="Times New Roman"/>
          <w:sz w:val="28"/>
          <w:szCs w:val="28"/>
        </w:rPr>
        <w:t>)</w:t>
      </w:r>
      <w:r w:rsidR="00CE27B3">
        <w:rPr>
          <w:rFonts w:ascii="Times New Roman" w:hAnsi="Times New Roman" w:cs="Times New Roman"/>
          <w:sz w:val="28"/>
          <w:szCs w:val="28"/>
        </w:rPr>
        <w:t>,</w:t>
      </w:r>
      <w:r w:rsidR="006C1A9C" w:rsidRPr="00B47B55">
        <w:rPr>
          <w:rFonts w:ascii="Times New Roman" w:hAnsi="Times New Roman" w:cs="Times New Roman"/>
          <w:sz w:val="28"/>
          <w:szCs w:val="28"/>
        </w:rPr>
        <w:t xml:space="preserve"> </w:t>
      </w:r>
      <w:r w:rsidRPr="00B47B55">
        <w:rPr>
          <w:rFonts w:ascii="Times New Roman" w:hAnsi="Times New Roman" w:cs="Times New Roman"/>
          <w:sz w:val="28"/>
          <w:szCs w:val="28"/>
        </w:rPr>
        <w:t>в соответствии</w:t>
      </w:r>
      <w:r w:rsidR="0045797E">
        <w:rPr>
          <w:rFonts w:ascii="Times New Roman" w:hAnsi="Times New Roman" w:cs="Times New Roman"/>
          <w:sz w:val="28"/>
          <w:szCs w:val="28"/>
        </w:rPr>
        <w:t xml:space="preserve"> с</w:t>
      </w:r>
      <w:r w:rsidRPr="00B47B55">
        <w:rPr>
          <w:rFonts w:ascii="Times New Roman" w:hAnsi="Times New Roman" w:cs="Times New Roman"/>
          <w:sz w:val="28"/>
          <w:szCs w:val="28"/>
        </w:rPr>
        <w:t xml:space="preserve"> </w:t>
      </w:r>
      <w:r w:rsidR="00CF5113" w:rsidRPr="00B47B55">
        <w:rPr>
          <w:rFonts w:ascii="Times New Roman" w:hAnsi="Times New Roman" w:cs="Times New Roman"/>
          <w:sz w:val="28"/>
          <w:szCs w:val="28"/>
        </w:rPr>
        <w:t>пунктом 1 постановления Правительства Российской Федерации от 26 сентября 2013 г. №</w:t>
      </w:r>
      <w:r w:rsidR="006C1A9C" w:rsidRPr="00B47B55">
        <w:rPr>
          <w:rFonts w:ascii="Times New Roman" w:hAnsi="Times New Roman" w:cs="Times New Roman"/>
          <w:sz w:val="28"/>
          <w:szCs w:val="28"/>
        </w:rPr>
        <w:t> </w:t>
      </w:r>
      <w:r w:rsidR="00CF5113" w:rsidRPr="00B47B55">
        <w:rPr>
          <w:rFonts w:ascii="Times New Roman" w:hAnsi="Times New Roman" w:cs="Times New Roman"/>
          <w:sz w:val="28"/>
          <w:szCs w:val="28"/>
        </w:rPr>
        <w:t>850</w:t>
      </w:r>
      <w:r w:rsidR="004A5624">
        <w:rPr>
          <w:rFonts w:ascii="Times New Roman" w:hAnsi="Times New Roman" w:cs="Times New Roman"/>
          <w:sz w:val="28"/>
          <w:szCs w:val="28"/>
        </w:rPr>
        <w:t xml:space="preserve"> </w:t>
      </w:r>
      <w:r w:rsidR="00CF5113" w:rsidRPr="00B47B55">
        <w:rPr>
          <w:rFonts w:ascii="Times New Roman" w:hAnsi="Times New Roman" w:cs="Times New Roman"/>
          <w:sz w:val="28"/>
          <w:szCs w:val="28"/>
        </w:rPr>
        <w:t>«О федеральном органе исполнительной власти, уполномоченном на ведение реестра недобросовестных застройщиков, предусмотренного Федеральным законом «О содействии развитию жилищного строительства» (Собрание законодательства Российской Федерации, 2013, № 40, ст. 5079, 2014, № 14,</w:t>
      </w:r>
      <w:r w:rsidR="004A5624">
        <w:rPr>
          <w:rFonts w:ascii="Times New Roman" w:hAnsi="Times New Roman" w:cs="Times New Roman"/>
          <w:sz w:val="28"/>
          <w:szCs w:val="28"/>
        </w:rPr>
        <w:t xml:space="preserve"> </w:t>
      </w:r>
      <w:r w:rsidR="00CF5113" w:rsidRPr="00B47B55">
        <w:rPr>
          <w:rFonts w:ascii="Times New Roman" w:hAnsi="Times New Roman" w:cs="Times New Roman"/>
          <w:sz w:val="28"/>
          <w:szCs w:val="28"/>
        </w:rPr>
        <w:t xml:space="preserve">ст. 1627) и </w:t>
      </w:r>
      <w:r w:rsidR="00BB10BB">
        <w:rPr>
          <w:rFonts w:ascii="Times New Roman" w:hAnsi="Times New Roman" w:cs="Times New Roman"/>
          <w:sz w:val="28"/>
          <w:szCs w:val="28"/>
        </w:rPr>
        <w:t>под</w:t>
      </w:r>
      <w:r w:rsidRPr="00B47B55">
        <w:rPr>
          <w:rFonts w:ascii="Times New Roman" w:hAnsi="Times New Roman" w:cs="Times New Roman"/>
          <w:sz w:val="28"/>
          <w:szCs w:val="28"/>
        </w:rPr>
        <w:t>пунктом 5.2.45</w:t>
      </w:r>
      <w:r w:rsidR="006C1A9C" w:rsidRPr="00B47B55">
        <w:rPr>
          <w:rFonts w:ascii="Times New Roman" w:hAnsi="Times New Roman" w:cs="Times New Roman"/>
          <w:sz w:val="28"/>
          <w:szCs w:val="28"/>
        </w:rPr>
        <w:t xml:space="preserve"> </w:t>
      </w:r>
      <w:r w:rsidR="00BB10BB">
        <w:rPr>
          <w:rFonts w:ascii="Times New Roman" w:hAnsi="Times New Roman" w:cs="Times New Roman"/>
          <w:sz w:val="28"/>
          <w:szCs w:val="28"/>
        </w:rPr>
        <w:t xml:space="preserve">пункта 5 </w:t>
      </w:r>
      <w:hyperlink r:id="rId7" w:history="1">
        <w:r w:rsidRPr="00B47B55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B47B55">
        <w:rPr>
          <w:rFonts w:ascii="Times New Roman" w:hAnsi="Times New Roman" w:cs="Times New Roman"/>
          <w:sz w:val="28"/>
          <w:szCs w:val="28"/>
        </w:rPr>
        <w:t xml:space="preserve"> о Министерстве строительства и жилищно-коммунального хозяйства Российской Федерации, утвержденного </w:t>
      </w:r>
      <w:r w:rsidR="00DB6E95" w:rsidRPr="00B47B55">
        <w:rPr>
          <w:rFonts w:ascii="Times New Roman" w:hAnsi="Times New Roman" w:cs="Times New Roman"/>
          <w:sz w:val="28"/>
          <w:szCs w:val="28"/>
        </w:rPr>
        <w:t>п</w:t>
      </w:r>
      <w:r w:rsidRPr="00B47B55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</w:t>
      </w:r>
      <w:r w:rsidR="00CF5113" w:rsidRPr="00B47B55">
        <w:rPr>
          <w:rFonts w:ascii="Times New Roman" w:hAnsi="Times New Roman" w:cs="Times New Roman"/>
          <w:sz w:val="28"/>
          <w:szCs w:val="28"/>
        </w:rPr>
        <w:t xml:space="preserve"> </w:t>
      </w:r>
      <w:r w:rsidRPr="00B47B55">
        <w:rPr>
          <w:rFonts w:ascii="Times New Roman" w:hAnsi="Times New Roman" w:cs="Times New Roman"/>
          <w:sz w:val="28"/>
          <w:szCs w:val="28"/>
        </w:rPr>
        <w:t xml:space="preserve">от 18 ноября 2013 г. № 1038 (Собрание законодательства Российской Федерации, 2013, </w:t>
      </w:r>
      <w:r w:rsidR="004C11AA" w:rsidRPr="00B47B55">
        <w:rPr>
          <w:rFonts w:ascii="Times New Roman" w:hAnsi="Times New Roman" w:cs="Times New Roman"/>
          <w:sz w:val="28"/>
          <w:szCs w:val="28"/>
        </w:rPr>
        <w:t>№ 47, ст.</w:t>
      </w:r>
      <w:r w:rsidR="00BB10BB">
        <w:rPr>
          <w:rFonts w:ascii="Times New Roman" w:hAnsi="Times New Roman" w:cs="Times New Roman"/>
          <w:sz w:val="28"/>
          <w:szCs w:val="28"/>
        </w:rPr>
        <w:t xml:space="preserve"> </w:t>
      </w:r>
      <w:r w:rsidR="004C11AA" w:rsidRPr="00B47B55">
        <w:rPr>
          <w:rFonts w:ascii="Times New Roman" w:hAnsi="Times New Roman" w:cs="Times New Roman"/>
          <w:sz w:val="28"/>
          <w:szCs w:val="28"/>
        </w:rPr>
        <w:t>6117</w:t>
      </w:r>
      <w:r w:rsidR="009D1EBD">
        <w:rPr>
          <w:rFonts w:ascii="Times New Roman" w:hAnsi="Times New Roman" w:cs="Times New Roman"/>
          <w:sz w:val="28"/>
          <w:szCs w:val="28"/>
        </w:rPr>
        <w:t>;</w:t>
      </w:r>
      <w:r w:rsidR="00CF5113" w:rsidRPr="00B47B55">
        <w:rPr>
          <w:rFonts w:ascii="Times New Roman" w:hAnsi="Times New Roman" w:cs="Times New Roman"/>
          <w:sz w:val="28"/>
          <w:szCs w:val="28"/>
        </w:rPr>
        <w:t xml:space="preserve"> 2014, № 1</w:t>
      </w:r>
      <w:r w:rsidR="00BB10BB">
        <w:rPr>
          <w:rFonts w:ascii="Times New Roman" w:hAnsi="Times New Roman" w:cs="Times New Roman"/>
          <w:sz w:val="28"/>
          <w:szCs w:val="28"/>
        </w:rPr>
        <w:t>2</w:t>
      </w:r>
      <w:r w:rsidR="00CF5113" w:rsidRPr="00B47B55">
        <w:rPr>
          <w:rFonts w:ascii="Times New Roman" w:hAnsi="Times New Roman" w:cs="Times New Roman"/>
          <w:sz w:val="28"/>
          <w:szCs w:val="28"/>
        </w:rPr>
        <w:t xml:space="preserve">, ст. </w:t>
      </w:r>
      <w:r w:rsidR="00BB10BB">
        <w:rPr>
          <w:rFonts w:ascii="Times New Roman" w:hAnsi="Times New Roman" w:cs="Times New Roman"/>
          <w:sz w:val="28"/>
          <w:szCs w:val="28"/>
        </w:rPr>
        <w:t>1296</w:t>
      </w:r>
      <w:r w:rsidR="004C11AA" w:rsidRPr="00B47B55">
        <w:rPr>
          <w:rFonts w:ascii="Times New Roman" w:hAnsi="Times New Roman" w:cs="Times New Roman"/>
          <w:sz w:val="28"/>
          <w:szCs w:val="28"/>
        </w:rPr>
        <w:t>)</w:t>
      </w:r>
      <w:r w:rsidR="004136E1">
        <w:rPr>
          <w:rFonts w:ascii="Times New Roman" w:hAnsi="Times New Roman" w:cs="Times New Roman"/>
          <w:sz w:val="28"/>
          <w:szCs w:val="28"/>
        </w:rPr>
        <w:t>,</w:t>
      </w:r>
      <w:r w:rsidR="006C1A9C" w:rsidRPr="00B47B55">
        <w:rPr>
          <w:rFonts w:ascii="Times New Roman" w:hAnsi="Times New Roman" w:cs="Times New Roman"/>
          <w:sz w:val="28"/>
          <w:szCs w:val="28"/>
        </w:rPr>
        <w:t xml:space="preserve"> </w:t>
      </w:r>
      <w:r w:rsidRPr="00B47B55">
        <w:rPr>
          <w:rFonts w:ascii="Times New Roman" w:hAnsi="Times New Roman" w:cs="Times New Roman"/>
          <w:b/>
          <w:sz w:val="28"/>
          <w:szCs w:val="28"/>
        </w:rPr>
        <w:t>п</w:t>
      </w:r>
      <w:r w:rsidR="00413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B55">
        <w:rPr>
          <w:rFonts w:ascii="Times New Roman" w:hAnsi="Times New Roman" w:cs="Times New Roman"/>
          <w:b/>
          <w:sz w:val="28"/>
          <w:szCs w:val="28"/>
        </w:rPr>
        <w:t>р</w:t>
      </w:r>
      <w:r w:rsidR="00413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B55">
        <w:rPr>
          <w:rFonts w:ascii="Times New Roman" w:hAnsi="Times New Roman" w:cs="Times New Roman"/>
          <w:b/>
          <w:sz w:val="28"/>
          <w:szCs w:val="28"/>
        </w:rPr>
        <w:t>и</w:t>
      </w:r>
      <w:r w:rsidR="00413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B55">
        <w:rPr>
          <w:rFonts w:ascii="Times New Roman" w:hAnsi="Times New Roman" w:cs="Times New Roman"/>
          <w:b/>
          <w:sz w:val="28"/>
          <w:szCs w:val="28"/>
        </w:rPr>
        <w:t>к</w:t>
      </w:r>
      <w:r w:rsidR="00413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B55">
        <w:rPr>
          <w:rFonts w:ascii="Times New Roman" w:hAnsi="Times New Roman" w:cs="Times New Roman"/>
          <w:b/>
          <w:sz w:val="28"/>
          <w:szCs w:val="28"/>
        </w:rPr>
        <w:t>а</w:t>
      </w:r>
      <w:r w:rsidR="00413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B55">
        <w:rPr>
          <w:rFonts w:ascii="Times New Roman" w:hAnsi="Times New Roman" w:cs="Times New Roman"/>
          <w:b/>
          <w:sz w:val="28"/>
          <w:szCs w:val="28"/>
        </w:rPr>
        <w:t>з</w:t>
      </w:r>
      <w:r w:rsidR="00413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B55">
        <w:rPr>
          <w:rFonts w:ascii="Times New Roman" w:hAnsi="Times New Roman" w:cs="Times New Roman"/>
          <w:b/>
          <w:sz w:val="28"/>
          <w:szCs w:val="28"/>
        </w:rPr>
        <w:t>ы</w:t>
      </w:r>
      <w:r w:rsidR="00413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B55">
        <w:rPr>
          <w:rFonts w:ascii="Times New Roman" w:hAnsi="Times New Roman" w:cs="Times New Roman"/>
          <w:b/>
          <w:sz w:val="28"/>
          <w:szCs w:val="28"/>
        </w:rPr>
        <w:t>в</w:t>
      </w:r>
      <w:r w:rsidR="00413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B55">
        <w:rPr>
          <w:rFonts w:ascii="Times New Roman" w:hAnsi="Times New Roman" w:cs="Times New Roman"/>
          <w:b/>
          <w:sz w:val="28"/>
          <w:szCs w:val="28"/>
        </w:rPr>
        <w:t>а</w:t>
      </w:r>
      <w:r w:rsidR="004136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B55">
        <w:rPr>
          <w:rFonts w:ascii="Times New Roman" w:hAnsi="Times New Roman" w:cs="Times New Roman"/>
          <w:b/>
          <w:sz w:val="28"/>
          <w:szCs w:val="28"/>
        </w:rPr>
        <w:t>ю</w:t>
      </w:r>
      <w:r w:rsidR="004C11AA" w:rsidRPr="00B47B55">
        <w:rPr>
          <w:rFonts w:ascii="Times New Roman" w:hAnsi="Times New Roman" w:cs="Times New Roman"/>
          <w:sz w:val="28"/>
          <w:szCs w:val="28"/>
        </w:rPr>
        <w:t>:</w:t>
      </w:r>
    </w:p>
    <w:p w:rsidR="00EC28B7" w:rsidRDefault="00EC28B7" w:rsidP="00CF511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C11AA" w:rsidRDefault="004B332B" w:rsidP="0011620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</w:t>
      </w:r>
      <w:r w:rsidR="004C11AA">
        <w:rPr>
          <w:rFonts w:ascii="Times New Roman" w:hAnsi="Times New Roman" w:cs="Times New Roman"/>
          <w:sz w:val="28"/>
          <w:szCs w:val="28"/>
        </w:rPr>
        <w:t>твердить:</w:t>
      </w:r>
    </w:p>
    <w:p w:rsidR="003C7F75" w:rsidRDefault="0011620A" w:rsidP="004136E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BB10BB">
        <w:rPr>
          <w:rFonts w:ascii="Times New Roman" w:hAnsi="Times New Roman" w:cs="Times New Roman"/>
          <w:sz w:val="28"/>
          <w:szCs w:val="28"/>
        </w:rPr>
        <w:t>П</w:t>
      </w:r>
      <w:r w:rsidR="004C11AA" w:rsidRPr="004C11AA">
        <w:rPr>
          <w:rFonts w:ascii="Times New Roman" w:hAnsi="Times New Roman" w:cs="Times New Roman"/>
          <w:sz w:val="28"/>
          <w:szCs w:val="28"/>
        </w:rPr>
        <w:t>оряд</w:t>
      </w:r>
      <w:r w:rsidR="004C11AA">
        <w:rPr>
          <w:rFonts w:ascii="Times New Roman" w:hAnsi="Times New Roman" w:cs="Times New Roman"/>
          <w:sz w:val="28"/>
          <w:szCs w:val="28"/>
        </w:rPr>
        <w:t>ок</w:t>
      </w:r>
      <w:r w:rsidR="004C11AA" w:rsidRPr="004C11AA">
        <w:rPr>
          <w:rFonts w:ascii="Times New Roman" w:hAnsi="Times New Roman" w:cs="Times New Roman"/>
          <w:sz w:val="28"/>
          <w:szCs w:val="28"/>
        </w:rPr>
        <w:t xml:space="preserve"> ведения реестра недобросовестных застройщиков</w:t>
      </w:r>
      <w:r w:rsidR="00BB10BB">
        <w:rPr>
          <w:rFonts w:ascii="Times New Roman" w:hAnsi="Times New Roman" w:cs="Times New Roman"/>
          <w:sz w:val="28"/>
          <w:szCs w:val="28"/>
        </w:rPr>
        <w:t>,</w:t>
      </w:r>
      <w:r w:rsidR="004C11AA">
        <w:rPr>
          <w:rFonts w:ascii="Times New Roman" w:hAnsi="Times New Roman" w:cs="Times New Roman"/>
          <w:sz w:val="28"/>
          <w:szCs w:val="28"/>
        </w:rPr>
        <w:t xml:space="preserve"> </w:t>
      </w:r>
      <w:r w:rsidR="00BB10BB">
        <w:rPr>
          <w:rFonts w:ascii="Times New Roman" w:hAnsi="Times New Roman" w:cs="Times New Roman"/>
          <w:sz w:val="28"/>
          <w:szCs w:val="28"/>
        </w:rPr>
        <w:t xml:space="preserve">согласно приложению № 1 к </w:t>
      </w:r>
      <w:r w:rsidR="009D1EBD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BB10BB">
        <w:rPr>
          <w:rFonts w:ascii="Times New Roman" w:hAnsi="Times New Roman" w:cs="Times New Roman"/>
          <w:sz w:val="28"/>
          <w:szCs w:val="28"/>
        </w:rPr>
        <w:t>приказу</w:t>
      </w:r>
      <w:r w:rsidR="009D1EBD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4C11AA">
        <w:rPr>
          <w:rFonts w:ascii="Times New Roman" w:hAnsi="Times New Roman" w:cs="Times New Roman"/>
          <w:sz w:val="28"/>
          <w:szCs w:val="28"/>
        </w:rPr>
        <w:t>;</w:t>
      </w:r>
    </w:p>
    <w:p w:rsidR="006776A2" w:rsidRDefault="0011620A" w:rsidP="004136E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т</w:t>
      </w:r>
      <w:r w:rsidR="006776A2" w:rsidRPr="006776A2">
        <w:rPr>
          <w:rFonts w:ascii="Times New Roman" w:hAnsi="Times New Roman" w:cs="Times New Roman"/>
          <w:sz w:val="28"/>
          <w:szCs w:val="28"/>
        </w:rPr>
        <w:t>ребовани</w:t>
      </w:r>
      <w:r w:rsidR="006776A2">
        <w:rPr>
          <w:rFonts w:ascii="Times New Roman" w:hAnsi="Times New Roman" w:cs="Times New Roman"/>
          <w:sz w:val="28"/>
          <w:szCs w:val="28"/>
        </w:rPr>
        <w:t>я</w:t>
      </w:r>
      <w:r w:rsidR="006776A2" w:rsidRPr="006776A2">
        <w:rPr>
          <w:rFonts w:ascii="Times New Roman" w:hAnsi="Times New Roman" w:cs="Times New Roman"/>
          <w:sz w:val="28"/>
          <w:szCs w:val="28"/>
        </w:rPr>
        <w:t xml:space="preserve"> к технологическим, программным, лингвистическим, правовым и организационным средствам обеспечения ведения реестра недобросовестных застройщиков</w:t>
      </w:r>
      <w:r w:rsidR="00EC213E">
        <w:rPr>
          <w:rFonts w:ascii="Times New Roman" w:hAnsi="Times New Roman" w:cs="Times New Roman"/>
          <w:sz w:val="28"/>
          <w:szCs w:val="28"/>
        </w:rPr>
        <w:t>,</w:t>
      </w:r>
      <w:r w:rsidR="00BB10BB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6776A2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BB10BB">
        <w:rPr>
          <w:rFonts w:ascii="Times New Roman" w:hAnsi="Times New Roman" w:cs="Times New Roman"/>
          <w:sz w:val="28"/>
          <w:szCs w:val="28"/>
        </w:rPr>
        <w:t>ю</w:t>
      </w:r>
      <w:r w:rsidR="006776A2">
        <w:rPr>
          <w:rFonts w:ascii="Times New Roman" w:hAnsi="Times New Roman" w:cs="Times New Roman"/>
          <w:sz w:val="28"/>
          <w:szCs w:val="28"/>
        </w:rPr>
        <w:t xml:space="preserve"> № 2</w:t>
      </w:r>
      <w:r w:rsidR="009D1EBD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BB10BB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9D1EBD">
        <w:rPr>
          <w:rFonts w:ascii="Times New Roman" w:hAnsi="Times New Roman" w:cs="Times New Roman"/>
          <w:sz w:val="28"/>
          <w:szCs w:val="28"/>
        </w:rPr>
        <w:t>у</w:t>
      </w:r>
      <w:r w:rsidR="00BB10BB">
        <w:rPr>
          <w:rFonts w:ascii="Times New Roman" w:hAnsi="Times New Roman" w:cs="Times New Roman"/>
          <w:sz w:val="28"/>
          <w:szCs w:val="28"/>
        </w:rPr>
        <w:t>.</w:t>
      </w:r>
    </w:p>
    <w:p w:rsidR="00303528" w:rsidRDefault="00124735" w:rsidP="003035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C6DF2">
        <w:rPr>
          <w:rFonts w:ascii="Times New Roman" w:hAnsi="Times New Roman" w:cs="Times New Roman"/>
          <w:sz w:val="28"/>
          <w:szCs w:val="28"/>
        </w:rPr>
        <w:t xml:space="preserve">. </w:t>
      </w:r>
      <w:r w:rsidR="00303528">
        <w:rPr>
          <w:rFonts w:ascii="Times New Roman" w:hAnsi="Times New Roman" w:cs="Times New Roman"/>
          <w:sz w:val="28"/>
          <w:szCs w:val="28"/>
        </w:rPr>
        <w:t>Установить, что в реестр недобросовестных застройщиков (далее – Реестр) включаются сведения</w:t>
      </w:r>
      <w:r w:rsidR="00B97D34">
        <w:rPr>
          <w:rFonts w:ascii="Times New Roman" w:hAnsi="Times New Roman" w:cs="Times New Roman"/>
          <w:sz w:val="28"/>
          <w:szCs w:val="28"/>
        </w:rPr>
        <w:t>:</w:t>
      </w:r>
    </w:p>
    <w:p w:rsidR="00303528" w:rsidRDefault="00303528" w:rsidP="003035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B97D34" w:rsidRPr="005C6DF2">
        <w:rPr>
          <w:rFonts w:ascii="Times New Roman" w:hAnsi="Times New Roman" w:cs="Times New Roman"/>
          <w:sz w:val="28"/>
          <w:szCs w:val="28"/>
        </w:rPr>
        <w:t>об участниках</w:t>
      </w:r>
      <w:r w:rsidR="00B97D34">
        <w:rPr>
          <w:rFonts w:ascii="Times New Roman" w:hAnsi="Times New Roman" w:cs="Times New Roman"/>
          <w:sz w:val="28"/>
          <w:szCs w:val="28"/>
        </w:rPr>
        <w:t xml:space="preserve"> аукционов,</w:t>
      </w:r>
      <w:r w:rsidR="00B97D34" w:rsidRPr="005C6DF2">
        <w:rPr>
          <w:rFonts w:ascii="Times New Roman" w:hAnsi="Times New Roman" w:cs="Times New Roman"/>
          <w:sz w:val="28"/>
          <w:szCs w:val="28"/>
        </w:rPr>
        <w:t xml:space="preserve"> предусмотренных </w:t>
      </w:r>
      <w:r w:rsidR="00B97D34">
        <w:rPr>
          <w:rFonts w:ascii="Times New Roman" w:hAnsi="Times New Roman" w:cs="Times New Roman"/>
          <w:sz w:val="28"/>
          <w:szCs w:val="28"/>
        </w:rPr>
        <w:t>пунктами 1-5 части 1 статьи 12</w:t>
      </w:r>
      <w:r w:rsidR="00B97D34" w:rsidRPr="004A562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B97D34" w:rsidRPr="005C6DF2">
        <w:rPr>
          <w:rFonts w:ascii="Times New Roman" w:hAnsi="Times New Roman" w:cs="Times New Roman"/>
          <w:sz w:val="28"/>
          <w:szCs w:val="28"/>
        </w:rPr>
        <w:t xml:space="preserve"> </w:t>
      </w:r>
      <w:r w:rsidR="00B97D34" w:rsidRPr="00D01CC4">
        <w:rPr>
          <w:rFonts w:ascii="Times New Roman" w:hAnsi="Times New Roman" w:cs="Times New Roman"/>
          <w:sz w:val="28"/>
          <w:szCs w:val="28"/>
        </w:rPr>
        <w:t>Ф</w:t>
      </w:r>
      <w:r w:rsidR="00B97D34">
        <w:rPr>
          <w:rFonts w:ascii="Times New Roman" w:hAnsi="Times New Roman" w:cs="Times New Roman"/>
          <w:sz w:val="28"/>
          <w:szCs w:val="28"/>
        </w:rPr>
        <w:t>едерального закона от 24 июля 2008 г. № 161-ФЗ «О содействии развитию жилищного строительства» (Собрание законодательства Российской Федерации, 2008, № 30, ст. 5617; «</w:t>
      </w:r>
      <w:r w:rsidR="00B97D34" w:rsidRPr="00E2231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B97D34">
        <w:rPr>
          <w:rFonts w:ascii="Times New Roman" w:hAnsi="Times New Roman" w:cs="Times New Roman"/>
          <w:sz w:val="28"/>
          <w:szCs w:val="28"/>
        </w:rPr>
        <w:t>»</w:t>
      </w:r>
      <w:r w:rsidR="00B97D34" w:rsidRPr="00E22313">
        <w:rPr>
          <w:rFonts w:ascii="Times New Roman" w:hAnsi="Times New Roman" w:cs="Times New Roman"/>
          <w:sz w:val="28"/>
          <w:szCs w:val="28"/>
        </w:rPr>
        <w:t xml:space="preserve">, </w:t>
      </w:r>
      <w:r w:rsidR="00B97D34">
        <w:rPr>
          <w:rFonts w:ascii="Times New Roman" w:hAnsi="Times New Roman" w:cs="Times New Roman"/>
          <w:sz w:val="28"/>
          <w:szCs w:val="28"/>
        </w:rPr>
        <w:t>№</w:t>
      </w:r>
      <w:r w:rsidR="00B97D34" w:rsidRPr="00E22313">
        <w:rPr>
          <w:rFonts w:ascii="Times New Roman" w:hAnsi="Times New Roman" w:cs="Times New Roman"/>
          <w:sz w:val="28"/>
          <w:szCs w:val="28"/>
        </w:rPr>
        <w:t xml:space="preserve"> 270, 27</w:t>
      </w:r>
      <w:r w:rsidR="00B97D34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B97D34" w:rsidRPr="00E22313">
        <w:rPr>
          <w:rFonts w:ascii="Times New Roman" w:hAnsi="Times New Roman" w:cs="Times New Roman"/>
          <w:sz w:val="28"/>
          <w:szCs w:val="28"/>
        </w:rPr>
        <w:t>2014</w:t>
      </w:r>
      <w:r w:rsidR="00B97D34">
        <w:rPr>
          <w:rFonts w:ascii="Times New Roman" w:hAnsi="Times New Roman" w:cs="Times New Roman"/>
          <w:sz w:val="28"/>
          <w:szCs w:val="28"/>
        </w:rPr>
        <w:t xml:space="preserve"> г.) (далее – Федеральный закон), </w:t>
      </w:r>
      <w:r w:rsidRPr="005C6DF2">
        <w:rPr>
          <w:rFonts w:ascii="Times New Roman" w:hAnsi="Times New Roman" w:cs="Times New Roman"/>
          <w:sz w:val="28"/>
          <w:szCs w:val="28"/>
        </w:rPr>
        <w:t xml:space="preserve">уклонившихся от заключения по итогам аукционов договоров купли-продажи или договоров аренды земельных участков </w:t>
      </w:r>
      <w:r>
        <w:rPr>
          <w:rFonts w:ascii="Times New Roman" w:hAnsi="Times New Roman" w:cs="Times New Roman"/>
          <w:sz w:val="28"/>
          <w:szCs w:val="28"/>
        </w:rPr>
        <w:t>Федерального фонда содействия развитию жилищного строительства</w:t>
      </w:r>
      <w:r w:rsidR="009F41A7">
        <w:rPr>
          <w:rFonts w:ascii="Times New Roman" w:hAnsi="Times New Roman" w:cs="Times New Roman"/>
          <w:sz w:val="28"/>
          <w:szCs w:val="28"/>
        </w:rPr>
        <w:t xml:space="preserve"> (далее – Фонд «РЖС»)</w:t>
      </w:r>
      <w:r>
        <w:rPr>
          <w:rStyle w:val="ae"/>
          <w:rFonts w:ascii="Times New Roman" w:hAnsi="Times New Roman" w:cs="Times New Roman"/>
          <w:sz w:val="28"/>
          <w:szCs w:val="28"/>
        </w:rPr>
        <w:footnoteReference w:id="1"/>
      </w:r>
      <w:r w:rsidRPr="00EC213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земельных участков, государственная собственность на которые не разграничена</w:t>
      </w:r>
      <w:r>
        <w:rPr>
          <w:rStyle w:val="ae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C6DF2">
        <w:rPr>
          <w:rFonts w:ascii="Times New Roman" w:hAnsi="Times New Roman" w:cs="Times New Roman"/>
          <w:sz w:val="28"/>
          <w:szCs w:val="28"/>
        </w:rPr>
        <w:t xml:space="preserve">либо договоров безвозмездного срочного пользования такими земельными участками, а также о лицах, с которыми договоры купли-продажи или договоры аренды </w:t>
      </w:r>
      <w:r>
        <w:rPr>
          <w:rFonts w:ascii="Times New Roman" w:hAnsi="Times New Roman" w:cs="Times New Roman"/>
          <w:sz w:val="28"/>
          <w:szCs w:val="28"/>
        </w:rPr>
        <w:t xml:space="preserve">таких </w:t>
      </w:r>
      <w:r w:rsidRPr="005C6DF2">
        <w:rPr>
          <w:rFonts w:ascii="Times New Roman" w:hAnsi="Times New Roman" w:cs="Times New Roman"/>
          <w:sz w:val="28"/>
          <w:szCs w:val="28"/>
        </w:rPr>
        <w:t>земельных участков</w:t>
      </w:r>
      <w:r w:rsidRPr="00EC213E">
        <w:rPr>
          <w:rFonts w:ascii="Times New Roman" w:hAnsi="Times New Roman" w:cs="Times New Roman"/>
          <w:sz w:val="28"/>
          <w:szCs w:val="28"/>
        </w:rPr>
        <w:t>,</w:t>
      </w:r>
      <w:r w:rsidRPr="005C6DF2">
        <w:rPr>
          <w:rFonts w:ascii="Times New Roman" w:hAnsi="Times New Roman" w:cs="Times New Roman"/>
          <w:sz w:val="28"/>
          <w:szCs w:val="28"/>
        </w:rPr>
        <w:t xml:space="preserve"> либо договоры безвозмездного срочного пользования такими земельными участками расторгнуты в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DF2">
        <w:rPr>
          <w:rFonts w:ascii="Times New Roman" w:hAnsi="Times New Roman" w:cs="Times New Roman"/>
          <w:sz w:val="28"/>
          <w:szCs w:val="28"/>
        </w:rPr>
        <w:t>с существенным нарушением указанными лицами условий этих договоров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03528" w:rsidRDefault="00303528" w:rsidP="003035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2715E9">
        <w:rPr>
          <w:rFonts w:ascii="Times New Roman" w:hAnsi="Times New Roman" w:cs="Times New Roman"/>
          <w:sz w:val="28"/>
          <w:szCs w:val="28"/>
        </w:rPr>
        <w:t xml:space="preserve"> </w:t>
      </w:r>
      <w:r w:rsidR="00B97D34" w:rsidRPr="005C6DF2">
        <w:rPr>
          <w:rFonts w:ascii="Times New Roman" w:hAnsi="Times New Roman" w:cs="Times New Roman"/>
          <w:sz w:val="28"/>
          <w:szCs w:val="28"/>
        </w:rPr>
        <w:t>об участниках</w:t>
      </w:r>
      <w:r w:rsidR="00B97D34">
        <w:rPr>
          <w:rFonts w:ascii="Times New Roman" w:hAnsi="Times New Roman" w:cs="Times New Roman"/>
          <w:sz w:val="28"/>
          <w:szCs w:val="28"/>
        </w:rPr>
        <w:t xml:space="preserve"> аукционов, </w:t>
      </w:r>
      <w:r w:rsidR="002715E9">
        <w:rPr>
          <w:rFonts w:ascii="Times New Roman" w:hAnsi="Times New Roman" w:cs="Times New Roman"/>
          <w:sz w:val="28"/>
          <w:szCs w:val="28"/>
        </w:rPr>
        <w:t xml:space="preserve">уклонившихся от заключения по итогам аукционов договоров купли-продажи, договоров аренды или договоров безвозмездного срочного пользования земельных участков, находящихся в федеральной собственности,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</w:t>
      </w:r>
      <w:r w:rsidR="00405663">
        <w:rPr>
          <w:rFonts w:ascii="Times New Roman" w:hAnsi="Times New Roman" w:cs="Times New Roman"/>
          <w:sz w:val="28"/>
          <w:szCs w:val="28"/>
        </w:rPr>
        <w:t>на основании решения</w:t>
      </w:r>
      <w:r w:rsidR="002715E9">
        <w:rPr>
          <w:rFonts w:ascii="Times New Roman" w:hAnsi="Times New Roman" w:cs="Times New Roman"/>
          <w:sz w:val="28"/>
          <w:szCs w:val="28"/>
        </w:rPr>
        <w:t xml:space="preserve"> межведомственного коллегиального органа, предусмотренн</w:t>
      </w:r>
      <w:r w:rsidR="00405663">
        <w:rPr>
          <w:rFonts w:ascii="Times New Roman" w:hAnsi="Times New Roman" w:cs="Times New Roman"/>
          <w:sz w:val="28"/>
          <w:szCs w:val="28"/>
        </w:rPr>
        <w:t>ого</w:t>
      </w:r>
      <w:r w:rsidR="002715E9">
        <w:rPr>
          <w:rFonts w:ascii="Times New Roman" w:hAnsi="Times New Roman" w:cs="Times New Roman"/>
          <w:sz w:val="28"/>
          <w:szCs w:val="28"/>
        </w:rPr>
        <w:t xml:space="preserve"> пунктом 1 части 1 статьи 12 Федерального закона.</w:t>
      </w:r>
    </w:p>
    <w:p w:rsidR="00311E43" w:rsidRDefault="00303528" w:rsidP="00E33D8D">
      <w:pPr>
        <w:tabs>
          <w:tab w:val="left" w:pos="91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Определить</w:t>
      </w:r>
      <w:r w:rsidR="009F41A7">
        <w:rPr>
          <w:rFonts w:ascii="Times New Roman" w:hAnsi="Times New Roman" w:cs="Times New Roman"/>
          <w:sz w:val="28"/>
          <w:szCs w:val="28"/>
        </w:rPr>
        <w:t xml:space="preserve">, что </w:t>
      </w:r>
      <w:r w:rsidR="001041FA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11620A">
        <w:rPr>
          <w:rFonts w:ascii="Times New Roman" w:hAnsi="Times New Roman" w:cs="Times New Roman"/>
          <w:sz w:val="28"/>
          <w:szCs w:val="28"/>
        </w:rPr>
        <w:t>жилищной политики</w:t>
      </w:r>
      <w:r w:rsidR="007E7F00">
        <w:rPr>
          <w:rFonts w:ascii="Times New Roman" w:hAnsi="Times New Roman" w:cs="Times New Roman"/>
          <w:sz w:val="28"/>
          <w:szCs w:val="28"/>
        </w:rPr>
        <w:t xml:space="preserve"> </w:t>
      </w:r>
      <w:r w:rsidR="009F41A7"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sz w:val="28"/>
          <w:szCs w:val="28"/>
        </w:rPr>
        <w:t xml:space="preserve">структурным подразделением, </w:t>
      </w:r>
      <w:r w:rsidR="00311E43">
        <w:rPr>
          <w:rFonts w:ascii="Times New Roman" w:hAnsi="Times New Roman" w:cs="Times New Roman"/>
          <w:sz w:val="28"/>
          <w:szCs w:val="28"/>
        </w:rPr>
        <w:t>осуществляющим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F00">
        <w:rPr>
          <w:rFonts w:ascii="Times New Roman" w:hAnsi="Times New Roman" w:cs="Times New Roman"/>
          <w:sz w:val="28"/>
          <w:szCs w:val="28"/>
        </w:rPr>
        <w:t>ведени</w:t>
      </w:r>
      <w:r w:rsidR="006B5873">
        <w:rPr>
          <w:rFonts w:ascii="Times New Roman" w:hAnsi="Times New Roman" w:cs="Times New Roman"/>
          <w:sz w:val="28"/>
          <w:szCs w:val="28"/>
        </w:rPr>
        <w:t>е</w:t>
      </w:r>
      <w:r w:rsidR="007E7F00">
        <w:rPr>
          <w:rFonts w:ascii="Times New Roman" w:hAnsi="Times New Roman" w:cs="Times New Roman"/>
          <w:sz w:val="28"/>
          <w:szCs w:val="28"/>
        </w:rPr>
        <w:t xml:space="preserve"> </w:t>
      </w:r>
      <w:r w:rsidR="00405663">
        <w:rPr>
          <w:rFonts w:ascii="Times New Roman" w:hAnsi="Times New Roman" w:cs="Times New Roman"/>
          <w:sz w:val="28"/>
          <w:szCs w:val="28"/>
        </w:rPr>
        <w:t>Реестра</w:t>
      </w:r>
      <w:r w:rsidR="00311E43">
        <w:rPr>
          <w:rFonts w:ascii="Times New Roman" w:hAnsi="Times New Roman" w:cs="Times New Roman"/>
          <w:sz w:val="28"/>
          <w:szCs w:val="28"/>
        </w:rPr>
        <w:t>.</w:t>
      </w:r>
      <w:r w:rsidR="004056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1E43" w:rsidRDefault="00E33D8D" w:rsidP="00311E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="00311E43">
        <w:rPr>
          <w:rFonts w:ascii="Times New Roman" w:hAnsi="Times New Roman" w:cs="Times New Roman"/>
          <w:sz w:val="28"/>
          <w:szCs w:val="28"/>
        </w:rPr>
        <w:t xml:space="preserve">Статс-секретарю – заместителю Министра строительства и жилищно-коммунального хозяйства Российской Федерации А.А. Плутника </w:t>
      </w:r>
      <w:r w:rsidR="006E3D90">
        <w:rPr>
          <w:rFonts w:ascii="Times New Roman" w:hAnsi="Times New Roman" w:cs="Times New Roman"/>
          <w:sz w:val="28"/>
          <w:szCs w:val="28"/>
        </w:rPr>
        <w:t xml:space="preserve">в месячный срок </w:t>
      </w:r>
      <w:r w:rsidR="00311E43">
        <w:rPr>
          <w:rFonts w:ascii="Times New Roman" w:hAnsi="Times New Roman" w:cs="Times New Roman"/>
          <w:sz w:val="28"/>
          <w:szCs w:val="28"/>
        </w:rPr>
        <w:t xml:space="preserve">определить должностных лица, </w:t>
      </w:r>
      <w:r w:rsidR="005A25BC">
        <w:rPr>
          <w:rFonts w:ascii="Times New Roman" w:hAnsi="Times New Roman" w:cs="Times New Roman"/>
          <w:sz w:val="28"/>
          <w:szCs w:val="28"/>
        </w:rPr>
        <w:t>ответственных за</w:t>
      </w:r>
      <w:r w:rsidR="00311E43">
        <w:rPr>
          <w:rFonts w:ascii="Times New Roman" w:hAnsi="Times New Roman" w:cs="Times New Roman"/>
          <w:sz w:val="28"/>
          <w:szCs w:val="28"/>
        </w:rPr>
        <w:t xml:space="preserve"> ведение Реестра и заверение помещаемых в Реестр документов.</w:t>
      </w:r>
    </w:p>
    <w:p w:rsidR="00B97D34" w:rsidRDefault="006E3D90" w:rsidP="00E33D8D">
      <w:pPr>
        <w:tabs>
          <w:tab w:val="left" w:pos="91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C6DF2">
        <w:rPr>
          <w:rFonts w:ascii="Times New Roman" w:hAnsi="Times New Roman" w:cs="Times New Roman"/>
          <w:sz w:val="28"/>
          <w:szCs w:val="28"/>
        </w:rPr>
        <w:t xml:space="preserve">. </w:t>
      </w:r>
      <w:r w:rsidR="00B97D34">
        <w:rPr>
          <w:rFonts w:ascii="Times New Roman" w:hAnsi="Times New Roman" w:cs="Times New Roman"/>
          <w:sz w:val="28"/>
          <w:szCs w:val="28"/>
        </w:rPr>
        <w:t xml:space="preserve">Настоящий приказ вступает в силу </w:t>
      </w:r>
      <w:r w:rsidR="00FC36DB">
        <w:rPr>
          <w:rFonts w:ascii="Times New Roman" w:hAnsi="Times New Roman" w:cs="Times New Roman"/>
          <w:sz w:val="28"/>
          <w:szCs w:val="28"/>
        </w:rPr>
        <w:t xml:space="preserve">с </w:t>
      </w:r>
      <w:r w:rsidR="00B97D34">
        <w:rPr>
          <w:rFonts w:ascii="Times New Roman" w:hAnsi="Times New Roman" w:cs="Times New Roman"/>
          <w:sz w:val="28"/>
          <w:szCs w:val="28"/>
        </w:rPr>
        <w:t>1 января 2015 года.</w:t>
      </w:r>
    </w:p>
    <w:p w:rsidR="005C6DF2" w:rsidRDefault="006E3D90" w:rsidP="00E33D8D">
      <w:pPr>
        <w:tabs>
          <w:tab w:val="left" w:pos="91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33D8D">
        <w:rPr>
          <w:rFonts w:ascii="Times New Roman" w:hAnsi="Times New Roman" w:cs="Times New Roman"/>
          <w:sz w:val="28"/>
          <w:szCs w:val="28"/>
        </w:rPr>
        <w:t>.</w:t>
      </w:r>
      <w:r w:rsidR="00E33D8D">
        <w:rPr>
          <w:rFonts w:ascii="Times New Roman" w:hAnsi="Times New Roman" w:cs="Times New Roman"/>
          <w:sz w:val="28"/>
          <w:szCs w:val="28"/>
        </w:rPr>
        <w:tab/>
      </w:r>
      <w:r w:rsidR="005C6DF2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</w:t>
      </w:r>
      <w:r w:rsidR="002C37AB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5C7139">
        <w:rPr>
          <w:rFonts w:ascii="Times New Roman" w:hAnsi="Times New Roman" w:cs="Times New Roman"/>
          <w:sz w:val="28"/>
          <w:szCs w:val="28"/>
        </w:rPr>
        <w:br/>
      </w:r>
      <w:r w:rsidR="002C37AB">
        <w:rPr>
          <w:rFonts w:ascii="Times New Roman" w:hAnsi="Times New Roman" w:cs="Times New Roman"/>
          <w:sz w:val="28"/>
          <w:szCs w:val="28"/>
        </w:rPr>
        <w:t xml:space="preserve">на </w:t>
      </w:r>
      <w:r w:rsidR="00E940EF">
        <w:rPr>
          <w:rFonts w:ascii="Times New Roman" w:hAnsi="Times New Roman" w:cs="Times New Roman"/>
          <w:sz w:val="28"/>
          <w:szCs w:val="28"/>
        </w:rPr>
        <w:t>с</w:t>
      </w:r>
      <w:r w:rsidR="004136E1">
        <w:rPr>
          <w:rFonts w:ascii="Times New Roman" w:hAnsi="Times New Roman" w:cs="Times New Roman"/>
          <w:sz w:val="28"/>
          <w:szCs w:val="28"/>
        </w:rPr>
        <w:t>татс-секретаря – заместителя М</w:t>
      </w:r>
      <w:r w:rsidR="0011620A">
        <w:rPr>
          <w:rFonts w:ascii="Times New Roman" w:hAnsi="Times New Roman" w:cs="Times New Roman"/>
          <w:sz w:val="28"/>
          <w:szCs w:val="28"/>
        </w:rPr>
        <w:t>инистра строительства и жилищно-коммунального хозяйства Российской Федерации А.А. Плутника</w:t>
      </w:r>
      <w:r w:rsidR="005C6DF2">
        <w:rPr>
          <w:rFonts w:ascii="Times New Roman" w:hAnsi="Times New Roman" w:cs="Times New Roman"/>
          <w:sz w:val="28"/>
          <w:szCs w:val="28"/>
        </w:rPr>
        <w:t>.</w:t>
      </w:r>
    </w:p>
    <w:p w:rsidR="0035187A" w:rsidRDefault="0035187A" w:rsidP="00EC603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482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C6035" w:rsidRDefault="00EC6035" w:rsidP="00EC603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482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5187A" w:rsidRDefault="002311B9" w:rsidP="002311B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482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М.А. Мень</w:t>
      </w:r>
    </w:p>
    <w:sectPr w:rsidR="0035187A" w:rsidSect="00303528">
      <w:type w:val="continuous"/>
      <w:pgSz w:w="11906" w:h="16838"/>
      <w:pgMar w:top="1133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875" w:rsidRDefault="003A3875" w:rsidP="00214614">
      <w:pPr>
        <w:spacing w:after="0" w:line="240" w:lineRule="auto"/>
      </w:pPr>
      <w:r>
        <w:separator/>
      </w:r>
    </w:p>
  </w:endnote>
  <w:endnote w:type="continuationSeparator" w:id="0">
    <w:p w:rsidR="003A3875" w:rsidRDefault="003A3875" w:rsidP="00214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875" w:rsidRDefault="003A3875" w:rsidP="00214614">
      <w:pPr>
        <w:spacing w:after="0" w:line="240" w:lineRule="auto"/>
      </w:pPr>
      <w:r>
        <w:separator/>
      </w:r>
    </w:p>
  </w:footnote>
  <w:footnote w:type="continuationSeparator" w:id="0">
    <w:p w:rsidR="003A3875" w:rsidRDefault="003A3875" w:rsidP="00214614">
      <w:pPr>
        <w:spacing w:after="0" w:line="240" w:lineRule="auto"/>
      </w:pPr>
      <w:r>
        <w:continuationSeparator/>
      </w:r>
    </w:p>
  </w:footnote>
  <w:footnote w:id="1">
    <w:p w:rsidR="00303528" w:rsidRPr="00D16580" w:rsidRDefault="00303528" w:rsidP="00D16580">
      <w:pPr>
        <w:pStyle w:val="ac"/>
        <w:ind w:firstLine="425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C62D1D">
        <w:rPr>
          <w:rFonts w:ascii="Times New Roman" w:hAnsi="Times New Roman" w:cs="Times New Roman"/>
        </w:rPr>
        <w:t xml:space="preserve">В целях настоящего приказа под земельными участками Фонда «РЖС» понимаются </w:t>
      </w:r>
      <w:r w:rsidRPr="00C62D1D">
        <w:rPr>
          <w:rFonts w:ascii="Times New Roman" w:hAnsi="Times New Roman" w:cs="Times New Roman"/>
          <w:bCs/>
        </w:rPr>
        <w:t xml:space="preserve">находящиеся в федеральной собственности земельные участки, в отношении которых </w:t>
      </w:r>
      <w:r w:rsidR="009F41A7">
        <w:rPr>
          <w:rFonts w:ascii="Times New Roman" w:hAnsi="Times New Roman" w:cs="Times New Roman"/>
          <w:bCs/>
        </w:rPr>
        <w:t xml:space="preserve">Фонд «РЖС» </w:t>
      </w:r>
      <w:r w:rsidR="009F41A7" w:rsidRPr="009F41A7">
        <w:rPr>
          <w:rFonts w:ascii="Times New Roman" w:hAnsi="Times New Roman" w:cs="Times New Roman"/>
          <w:bCs/>
        </w:rPr>
        <w:t xml:space="preserve">Фонд выступает агентом Российской Федерации и от своего имени совершает юридические и иные действия, в том числе сделки, </w:t>
      </w:r>
      <w:r w:rsidR="009F41A7">
        <w:rPr>
          <w:rFonts w:ascii="Times New Roman" w:hAnsi="Times New Roman" w:cs="Times New Roman"/>
          <w:bCs/>
        </w:rPr>
        <w:t>на основании решений</w:t>
      </w:r>
      <w:r w:rsidRPr="00C62D1D">
        <w:rPr>
          <w:rFonts w:ascii="Times New Roman" w:hAnsi="Times New Roman" w:cs="Times New Roman"/>
        </w:rPr>
        <w:t xml:space="preserve"> межведомственн</w:t>
      </w:r>
      <w:r w:rsidR="009F41A7">
        <w:rPr>
          <w:rFonts w:ascii="Times New Roman" w:hAnsi="Times New Roman" w:cs="Times New Roman"/>
        </w:rPr>
        <w:t>ого</w:t>
      </w:r>
      <w:r w:rsidRPr="00C62D1D">
        <w:rPr>
          <w:rFonts w:ascii="Times New Roman" w:hAnsi="Times New Roman" w:cs="Times New Roman"/>
        </w:rPr>
        <w:t xml:space="preserve"> коллегиальн</w:t>
      </w:r>
      <w:r w:rsidR="009F41A7">
        <w:rPr>
          <w:rFonts w:ascii="Times New Roman" w:hAnsi="Times New Roman" w:cs="Times New Roman"/>
        </w:rPr>
        <w:t>ого</w:t>
      </w:r>
      <w:r w:rsidRPr="00C62D1D">
        <w:rPr>
          <w:rFonts w:ascii="Times New Roman" w:hAnsi="Times New Roman" w:cs="Times New Roman"/>
        </w:rPr>
        <w:t xml:space="preserve"> орган</w:t>
      </w:r>
      <w:r w:rsidR="009F41A7">
        <w:rPr>
          <w:rFonts w:ascii="Times New Roman" w:hAnsi="Times New Roman" w:cs="Times New Roman"/>
        </w:rPr>
        <w:t>а, предусмотренного</w:t>
      </w:r>
      <w:r w:rsidRPr="00D16580">
        <w:rPr>
          <w:rFonts w:ascii="Times New Roman" w:hAnsi="Times New Roman" w:cs="Times New Roman"/>
        </w:rPr>
        <w:t xml:space="preserve"> пунктом 2 части </w:t>
      </w:r>
      <w:r w:rsidR="00D16580" w:rsidRPr="00D16580">
        <w:rPr>
          <w:rFonts w:ascii="Times New Roman" w:hAnsi="Times New Roman" w:cs="Times New Roman"/>
        </w:rPr>
        <w:t>1 статьи 12 Федерального закона.</w:t>
      </w:r>
    </w:p>
  </w:footnote>
  <w:footnote w:id="2">
    <w:p w:rsidR="00303528" w:rsidRPr="002715E9" w:rsidRDefault="00303528" w:rsidP="00A6267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="002715E9" w:rsidRPr="002715E9">
        <w:rPr>
          <w:rFonts w:ascii="Times New Roman" w:hAnsi="Times New Roman" w:cs="Times New Roman"/>
          <w:sz w:val="20"/>
          <w:szCs w:val="20"/>
        </w:rPr>
        <w:t xml:space="preserve">В целях настоящего приказа под </w:t>
      </w:r>
      <w:r w:rsidR="002715E9">
        <w:rPr>
          <w:rFonts w:ascii="Times New Roman" w:hAnsi="Times New Roman" w:cs="Times New Roman"/>
          <w:sz w:val="20"/>
          <w:szCs w:val="20"/>
        </w:rPr>
        <w:t>земельными участками, государственная собственность на которые не разграничена, понимаются земельные участки, государственная собственность на которые не разграничена</w:t>
      </w:r>
      <w:r w:rsidR="009F41A7">
        <w:rPr>
          <w:rFonts w:ascii="Times New Roman" w:hAnsi="Times New Roman" w:cs="Times New Roman"/>
          <w:sz w:val="20"/>
          <w:szCs w:val="20"/>
        </w:rPr>
        <w:t xml:space="preserve"> и</w:t>
      </w:r>
      <w:r w:rsidR="002715E9">
        <w:rPr>
          <w:rFonts w:ascii="Times New Roman" w:hAnsi="Times New Roman" w:cs="Times New Roman"/>
          <w:sz w:val="20"/>
          <w:szCs w:val="20"/>
        </w:rPr>
        <w:t xml:space="preserve"> которыми Фонд «РЖС» распоряжается по поручению федерального органа исполнительной власти,  </w:t>
      </w:r>
      <w:r w:rsidR="002715E9" w:rsidRPr="002715E9">
        <w:rPr>
          <w:rFonts w:ascii="Times New Roman" w:hAnsi="Times New Roman" w:cs="Times New Roman"/>
          <w:sz w:val="20"/>
          <w:szCs w:val="20"/>
        </w:rPr>
        <w:t xml:space="preserve">осуществляющего функции по управлению федеральным имуществом, </w:t>
      </w:r>
      <w:r w:rsidR="009F41A7">
        <w:rPr>
          <w:rFonts w:ascii="Times New Roman" w:hAnsi="Times New Roman" w:cs="Times New Roman"/>
          <w:sz w:val="20"/>
          <w:szCs w:val="20"/>
        </w:rPr>
        <w:t>на основании решения</w:t>
      </w:r>
      <w:r w:rsidR="002715E9" w:rsidRPr="002715E9">
        <w:rPr>
          <w:rFonts w:ascii="Times New Roman" w:hAnsi="Times New Roman" w:cs="Times New Roman"/>
          <w:sz w:val="20"/>
          <w:szCs w:val="20"/>
        </w:rPr>
        <w:t xml:space="preserve"> межведомственн</w:t>
      </w:r>
      <w:r w:rsidR="009F41A7">
        <w:rPr>
          <w:rFonts w:ascii="Times New Roman" w:hAnsi="Times New Roman" w:cs="Times New Roman"/>
          <w:sz w:val="20"/>
          <w:szCs w:val="20"/>
        </w:rPr>
        <w:t>ого</w:t>
      </w:r>
      <w:r w:rsidR="002715E9" w:rsidRPr="002715E9">
        <w:rPr>
          <w:rFonts w:ascii="Times New Roman" w:hAnsi="Times New Roman" w:cs="Times New Roman"/>
          <w:sz w:val="20"/>
          <w:szCs w:val="20"/>
        </w:rPr>
        <w:t xml:space="preserve"> коллегиальн</w:t>
      </w:r>
      <w:r w:rsidR="009F41A7">
        <w:rPr>
          <w:rFonts w:ascii="Times New Roman" w:hAnsi="Times New Roman" w:cs="Times New Roman"/>
          <w:sz w:val="20"/>
          <w:szCs w:val="20"/>
        </w:rPr>
        <w:t>ого</w:t>
      </w:r>
      <w:r w:rsidR="002715E9" w:rsidRPr="002715E9">
        <w:rPr>
          <w:rFonts w:ascii="Times New Roman" w:hAnsi="Times New Roman" w:cs="Times New Roman"/>
          <w:sz w:val="20"/>
          <w:szCs w:val="20"/>
        </w:rPr>
        <w:t xml:space="preserve"> орган</w:t>
      </w:r>
      <w:r w:rsidR="009F41A7">
        <w:rPr>
          <w:rFonts w:ascii="Times New Roman" w:hAnsi="Times New Roman" w:cs="Times New Roman"/>
          <w:sz w:val="20"/>
          <w:szCs w:val="20"/>
        </w:rPr>
        <w:t xml:space="preserve">а, предусмотренного </w:t>
      </w:r>
      <w:hyperlink r:id="rId1" w:history="1">
        <w:r w:rsidR="002715E9" w:rsidRPr="002715E9">
          <w:rPr>
            <w:rFonts w:ascii="Times New Roman" w:hAnsi="Times New Roman" w:cs="Times New Roman"/>
            <w:sz w:val="20"/>
            <w:szCs w:val="20"/>
          </w:rPr>
          <w:t>пунктом 2</w:t>
        </w:r>
        <w:r w:rsidR="002715E9" w:rsidRPr="002715E9">
          <w:rPr>
            <w:rFonts w:ascii="Times New Roman" w:hAnsi="Times New Roman" w:cs="Times New Roman"/>
            <w:sz w:val="20"/>
            <w:szCs w:val="20"/>
            <w:vertAlign w:val="superscript"/>
          </w:rPr>
          <w:t>1</w:t>
        </w:r>
        <w:r w:rsidR="002715E9" w:rsidRPr="002715E9">
          <w:rPr>
            <w:rFonts w:ascii="Times New Roman" w:hAnsi="Times New Roman" w:cs="Times New Roman"/>
            <w:sz w:val="20"/>
            <w:szCs w:val="20"/>
          </w:rPr>
          <w:t xml:space="preserve"> части 1 статьи 12</w:t>
        </w:r>
      </w:hyperlink>
      <w:r w:rsidR="002715E9" w:rsidRPr="002715E9">
        <w:rPr>
          <w:rFonts w:ascii="Times New Roman" w:hAnsi="Times New Roman" w:cs="Times New Roman"/>
          <w:sz w:val="20"/>
          <w:szCs w:val="20"/>
        </w:rPr>
        <w:t xml:space="preserve"> Федерального закона</w:t>
      </w:r>
      <w:r w:rsidR="00D16580">
        <w:rPr>
          <w:rFonts w:ascii="Times New Roman" w:hAnsi="Times New Roman" w:cs="Times New Roman"/>
          <w:sz w:val="20"/>
          <w:szCs w:val="20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7F75"/>
    <w:rsid w:val="000010B3"/>
    <w:rsid w:val="00017EA3"/>
    <w:rsid w:val="00023573"/>
    <w:rsid w:val="000351E1"/>
    <w:rsid w:val="00054BB6"/>
    <w:rsid w:val="00060CE6"/>
    <w:rsid w:val="00066EBF"/>
    <w:rsid w:val="000856D3"/>
    <w:rsid w:val="00091E12"/>
    <w:rsid w:val="000932D1"/>
    <w:rsid w:val="00094045"/>
    <w:rsid w:val="000A19C9"/>
    <w:rsid w:val="000A6547"/>
    <w:rsid w:val="000A688D"/>
    <w:rsid w:val="000B790A"/>
    <w:rsid w:val="000C36B7"/>
    <w:rsid w:val="000D161F"/>
    <w:rsid w:val="000D2E99"/>
    <w:rsid w:val="000E0EE1"/>
    <w:rsid w:val="000E2C0C"/>
    <w:rsid w:val="000E4826"/>
    <w:rsid w:val="000E58D6"/>
    <w:rsid w:val="000F0D8E"/>
    <w:rsid w:val="000F2F9E"/>
    <w:rsid w:val="001016D1"/>
    <w:rsid w:val="001041FA"/>
    <w:rsid w:val="0011397E"/>
    <w:rsid w:val="00114C00"/>
    <w:rsid w:val="00115700"/>
    <w:rsid w:val="0011620A"/>
    <w:rsid w:val="00116E64"/>
    <w:rsid w:val="00124735"/>
    <w:rsid w:val="001259C4"/>
    <w:rsid w:val="0012747D"/>
    <w:rsid w:val="001317AE"/>
    <w:rsid w:val="00143360"/>
    <w:rsid w:val="0014402C"/>
    <w:rsid w:val="00144CB7"/>
    <w:rsid w:val="00146BCE"/>
    <w:rsid w:val="00155074"/>
    <w:rsid w:val="001655D3"/>
    <w:rsid w:val="00176754"/>
    <w:rsid w:val="001844EB"/>
    <w:rsid w:val="001977CA"/>
    <w:rsid w:val="001A33E0"/>
    <w:rsid w:val="001C4427"/>
    <w:rsid w:val="001C623B"/>
    <w:rsid w:val="001C73D1"/>
    <w:rsid w:val="001D00FB"/>
    <w:rsid w:val="001D76BE"/>
    <w:rsid w:val="002054E7"/>
    <w:rsid w:val="00214614"/>
    <w:rsid w:val="002311B9"/>
    <w:rsid w:val="00235572"/>
    <w:rsid w:val="00236F4A"/>
    <w:rsid w:val="0023750A"/>
    <w:rsid w:val="00244E35"/>
    <w:rsid w:val="0025679E"/>
    <w:rsid w:val="002608A5"/>
    <w:rsid w:val="002702A4"/>
    <w:rsid w:val="002715E9"/>
    <w:rsid w:val="00273093"/>
    <w:rsid w:val="00284D23"/>
    <w:rsid w:val="002873F6"/>
    <w:rsid w:val="002B3DEE"/>
    <w:rsid w:val="002B5713"/>
    <w:rsid w:val="002C0B97"/>
    <w:rsid w:val="002C37AB"/>
    <w:rsid w:val="002C77FB"/>
    <w:rsid w:val="002D21EC"/>
    <w:rsid w:val="002D65FB"/>
    <w:rsid w:val="002D6AA5"/>
    <w:rsid w:val="002E7C84"/>
    <w:rsid w:val="00300550"/>
    <w:rsid w:val="00303528"/>
    <w:rsid w:val="00311E43"/>
    <w:rsid w:val="0031508E"/>
    <w:rsid w:val="0031567B"/>
    <w:rsid w:val="0034022E"/>
    <w:rsid w:val="0034798C"/>
    <w:rsid w:val="0035187A"/>
    <w:rsid w:val="003547B9"/>
    <w:rsid w:val="00354AE2"/>
    <w:rsid w:val="003626C8"/>
    <w:rsid w:val="0036413B"/>
    <w:rsid w:val="003654CC"/>
    <w:rsid w:val="003A3875"/>
    <w:rsid w:val="003A71C3"/>
    <w:rsid w:val="003B2D8A"/>
    <w:rsid w:val="003C7F75"/>
    <w:rsid w:val="003F7F64"/>
    <w:rsid w:val="00405342"/>
    <w:rsid w:val="00405663"/>
    <w:rsid w:val="0041358F"/>
    <w:rsid w:val="004136E1"/>
    <w:rsid w:val="00416192"/>
    <w:rsid w:val="00434067"/>
    <w:rsid w:val="0045797E"/>
    <w:rsid w:val="00465232"/>
    <w:rsid w:val="004656BF"/>
    <w:rsid w:val="004A379D"/>
    <w:rsid w:val="004A5624"/>
    <w:rsid w:val="004B146F"/>
    <w:rsid w:val="004B332B"/>
    <w:rsid w:val="004B4918"/>
    <w:rsid w:val="004C11AA"/>
    <w:rsid w:val="004E3047"/>
    <w:rsid w:val="004E70D4"/>
    <w:rsid w:val="004F701F"/>
    <w:rsid w:val="00510A56"/>
    <w:rsid w:val="005132F4"/>
    <w:rsid w:val="005163EB"/>
    <w:rsid w:val="00520B19"/>
    <w:rsid w:val="00527EDF"/>
    <w:rsid w:val="0053751D"/>
    <w:rsid w:val="00562970"/>
    <w:rsid w:val="00562E4D"/>
    <w:rsid w:val="00575F9C"/>
    <w:rsid w:val="0058230A"/>
    <w:rsid w:val="00584CCD"/>
    <w:rsid w:val="005853C3"/>
    <w:rsid w:val="005859C5"/>
    <w:rsid w:val="0059551B"/>
    <w:rsid w:val="005971D8"/>
    <w:rsid w:val="005A13B1"/>
    <w:rsid w:val="005A2085"/>
    <w:rsid w:val="005A25BC"/>
    <w:rsid w:val="005A25C6"/>
    <w:rsid w:val="005A7BEC"/>
    <w:rsid w:val="005B14D8"/>
    <w:rsid w:val="005B79AA"/>
    <w:rsid w:val="005C0D6C"/>
    <w:rsid w:val="005C373D"/>
    <w:rsid w:val="005C6DF2"/>
    <w:rsid w:val="005C7139"/>
    <w:rsid w:val="005E4113"/>
    <w:rsid w:val="005F4216"/>
    <w:rsid w:val="005F637A"/>
    <w:rsid w:val="00610996"/>
    <w:rsid w:val="0061496A"/>
    <w:rsid w:val="00614FA5"/>
    <w:rsid w:val="00621970"/>
    <w:rsid w:val="00624746"/>
    <w:rsid w:val="00635015"/>
    <w:rsid w:val="00645A3F"/>
    <w:rsid w:val="0066455C"/>
    <w:rsid w:val="00671D7D"/>
    <w:rsid w:val="00674F94"/>
    <w:rsid w:val="006776A2"/>
    <w:rsid w:val="006827EA"/>
    <w:rsid w:val="006907E7"/>
    <w:rsid w:val="00695E42"/>
    <w:rsid w:val="006A5B03"/>
    <w:rsid w:val="006A73CF"/>
    <w:rsid w:val="006A74CB"/>
    <w:rsid w:val="006A7F85"/>
    <w:rsid w:val="006B5873"/>
    <w:rsid w:val="006C1A9C"/>
    <w:rsid w:val="006C1B85"/>
    <w:rsid w:val="006C21FA"/>
    <w:rsid w:val="006E3D90"/>
    <w:rsid w:val="006F7F6A"/>
    <w:rsid w:val="007066D0"/>
    <w:rsid w:val="00715FE9"/>
    <w:rsid w:val="007350F0"/>
    <w:rsid w:val="007475A8"/>
    <w:rsid w:val="0075012B"/>
    <w:rsid w:val="0075726B"/>
    <w:rsid w:val="007856C1"/>
    <w:rsid w:val="00794D17"/>
    <w:rsid w:val="007A1097"/>
    <w:rsid w:val="007A156D"/>
    <w:rsid w:val="007A1F34"/>
    <w:rsid w:val="007B040E"/>
    <w:rsid w:val="007B4413"/>
    <w:rsid w:val="007C1995"/>
    <w:rsid w:val="007C2E6C"/>
    <w:rsid w:val="007E57BD"/>
    <w:rsid w:val="007E6D67"/>
    <w:rsid w:val="007E7F00"/>
    <w:rsid w:val="008225DA"/>
    <w:rsid w:val="008333D2"/>
    <w:rsid w:val="0083343B"/>
    <w:rsid w:val="00845948"/>
    <w:rsid w:val="00877A51"/>
    <w:rsid w:val="008A3E05"/>
    <w:rsid w:val="008B2F37"/>
    <w:rsid w:val="008C12F4"/>
    <w:rsid w:val="008C4D71"/>
    <w:rsid w:val="008D03D3"/>
    <w:rsid w:val="008E0F33"/>
    <w:rsid w:val="008E0FB4"/>
    <w:rsid w:val="008E3F3C"/>
    <w:rsid w:val="008F6A9E"/>
    <w:rsid w:val="008F70A2"/>
    <w:rsid w:val="00902489"/>
    <w:rsid w:val="00914F3D"/>
    <w:rsid w:val="00925B45"/>
    <w:rsid w:val="00925E42"/>
    <w:rsid w:val="00932779"/>
    <w:rsid w:val="009539A6"/>
    <w:rsid w:val="009563F3"/>
    <w:rsid w:val="00961EF8"/>
    <w:rsid w:val="00965F09"/>
    <w:rsid w:val="00977C7C"/>
    <w:rsid w:val="00990239"/>
    <w:rsid w:val="009A1EA3"/>
    <w:rsid w:val="009C2BF8"/>
    <w:rsid w:val="009C4EAF"/>
    <w:rsid w:val="009D1EBD"/>
    <w:rsid w:val="009D3EF3"/>
    <w:rsid w:val="009E165D"/>
    <w:rsid w:val="009F41A7"/>
    <w:rsid w:val="009F5854"/>
    <w:rsid w:val="00A074AF"/>
    <w:rsid w:val="00A1480B"/>
    <w:rsid w:val="00A22920"/>
    <w:rsid w:val="00A37960"/>
    <w:rsid w:val="00A37A86"/>
    <w:rsid w:val="00A53A02"/>
    <w:rsid w:val="00A6267A"/>
    <w:rsid w:val="00A83710"/>
    <w:rsid w:val="00A90747"/>
    <w:rsid w:val="00A9683C"/>
    <w:rsid w:val="00AB207F"/>
    <w:rsid w:val="00AC3EE4"/>
    <w:rsid w:val="00AE3301"/>
    <w:rsid w:val="00B07E93"/>
    <w:rsid w:val="00B13C17"/>
    <w:rsid w:val="00B30D58"/>
    <w:rsid w:val="00B33306"/>
    <w:rsid w:val="00B414A1"/>
    <w:rsid w:val="00B4605A"/>
    <w:rsid w:val="00B47B55"/>
    <w:rsid w:val="00B50735"/>
    <w:rsid w:val="00B51350"/>
    <w:rsid w:val="00B63681"/>
    <w:rsid w:val="00B72ADA"/>
    <w:rsid w:val="00B75B2A"/>
    <w:rsid w:val="00B81780"/>
    <w:rsid w:val="00B932D6"/>
    <w:rsid w:val="00B97D34"/>
    <w:rsid w:val="00BB10BB"/>
    <w:rsid w:val="00BB7094"/>
    <w:rsid w:val="00BD0D8A"/>
    <w:rsid w:val="00BD326E"/>
    <w:rsid w:val="00BF31C5"/>
    <w:rsid w:val="00BF620C"/>
    <w:rsid w:val="00BF7F89"/>
    <w:rsid w:val="00C13FA4"/>
    <w:rsid w:val="00C20CF0"/>
    <w:rsid w:val="00C23ADB"/>
    <w:rsid w:val="00C560C0"/>
    <w:rsid w:val="00C6059B"/>
    <w:rsid w:val="00C613AB"/>
    <w:rsid w:val="00C62D1D"/>
    <w:rsid w:val="00C63D6E"/>
    <w:rsid w:val="00C746EC"/>
    <w:rsid w:val="00C91F01"/>
    <w:rsid w:val="00C97662"/>
    <w:rsid w:val="00CB483C"/>
    <w:rsid w:val="00CB6809"/>
    <w:rsid w:val="00CC44BB"/>
    <w:rsid w:val="00CC5F99"/>
    <w:rsid w:val="00CD624F"/>
    <w:rsid w:val="00CE27B3"/>
    <w:rsid w:val="00CE2F85"/>
    <w:rsid w:val="00CF1F2D"/>
    <w:rsid w:val="00CF5113"/>
    <w:rsid w:val="00D01CC4"/>
    <w:rsid w:val="00D02982"/>
    <w:rsid w:val="00D04975"/>
    <w:rsid w:val="00D05706"/>
    <w:rsid w:val="00D16580"/>
    <w:rsid w:val="00D17A8E"/>
    <w:rsid w:val="00D2232A"/>
    <w:rsid w:val="00D25DA9"/>
    <w:rsid w:val="00D346BC"/>
    <w:rsid w:val="00D4174F"/>
    <w:rsid w:val="00D52C29"/>
    <w:rsid w:val="00D53883"/>
    <w:rsid w:val="00D651B9"/>
    <w:rsid w:val="00D67D9F"/>
    <w:rsid w:val="00D81828"/>
    <w:rsid w:val="00D83E2D"/>
    <w:rsid w:val="00D9256D"/>
    <w:rsid w:val="00D9283A"/>
    <w:rsid w:val="00D92DF1"/>
    <w:rsid w:val="00DA287D"/>
    <w:rsid w:val="00DA4CF7"/>
    <w:rsid w:val="00DB6E95"/>
    <w:rsid w:val="00DD0C8E"/>
    <w:rsid w:val="00E04BD2"/>
    <w:rsid w:val="00E106CB"/>
    <w:rsid w:val="00E232BD"/>
    <w:rsid w:val="00E33D8D"/>
    <w:rsid w:val="00E34E34"/>
    <w:rsid w:val="00E34FD2"/>
    <w:rsid w:val="00E374DC"/>
    <w:rsid w:val="00E4021E"/>
    <w:rsid w:val="00E41829"/>
    <w:rsid w:val="00E47406"/>
    <w:rsid w:val="00E57B9C"/>
    <w:rsid w:val="00E6370E"/>
    <w:rsid w:val="00E70DE5"/>
    <w:rsid w:val="00E77F9A"/>
    <w:rsid w:val="00E940EF"/>
    <w:rsid w:val="00E965D2"/>
    <w:rsid w:val="00EB10B8"/>
    <w:rsid w:val="00EB6EAC"/>
    <w:rsid w:val="00EB731C"/>
    <w:rsid w:val="00EC213E"/>
    <w:rsid w:val="00EC28B7"/>
    <w:rsid w:val="00EC2BF5"/>
    <w:rsid w:val="00EC552A"/>
    <w:rsid w:val="00EC6035"/>
    <w:rsid w:val="00ED43B8"/>
    <w:rsid w:val="00EE2047"/>
    <w:rsid w:val="00EE5326"/>
    <w:rsid w:val="00F136E3"/>
    <w:rsid w:val="00F405C5"/>
    <w:rsid w:val="00F472AB"/>
    <w:rsid w:val="00F5558D"/>
    <w:rsid w:val="00F566C4"/>
    <w:rsid w:val="00F76ED4"/>
    <w:rsid w:val="00FA0A79"/>
    <w:rsid w:val="00FA58C1"/>
    <w:rsid w:val="00FC36DB"/>
    <w:rsid w:val="00FD4F14"/>
    <w:rsid w:val="00FD4F75"/>
    <w:rsid w:val="00FD7F10"/>
    <w:rsid w:val="00FE7C48"/>
    <w:rsid w:val="00FF0FB5"/>
    <w:rsid w:val="00FF4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379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F49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4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41FA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41619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1619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1619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1619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16192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semiHidden/>
    <w:unhideWhenUsed/>
    <w:rsid w:val="00214614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14614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14614"/>
    <w:rPr>
      <w:vertAlign w:val="superscript"/>
    </w:rPr>
  </w:style>
  <w:style w:type="paragraph" w:styleId="af">
    <w:name w:val="Revision"/>
    <w:hidden/>
    <w:uiPriority w:val="99"/>
    <w:semiHidden/>
    <w:rsid w:val="006C21FA"/>
    <w:pPr>
      <w:spacing w:after="0" w:line="240" w:lineRule="auto"/>
    </w:pPr>
  </w:style>
  <w:style w:type="paragraph" w:styleId="af0">
    <w:name w:val="header"/>
    <w:basedOn w:val="a"/>
    <w:link w:val="af1"/>
    <w:uiPriority w:val="99"/>
    <w:unhideWhenUsed/>
    <w:rsid w:val="00E96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965D2"/>
  </w:style>
  <w:style w:type="paragraph" w:styleId="af2">
    <w:name w:val="footer"/>
    <w:basedOn w:val="a"/>
    <w:link w:val="af3"/>
    <w:uiPriority w:val="99"/>
    <w:semiHidden/>
    <w:unhideWhenUsed/>
    <w:rsid w:val="00E96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E965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24D31DCA108652226E34DDAE3FFD8298F1A3EA6460AE4A6A87A4F5E5A5E2E036563E05AX1yC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4C4DDA0686115A0761D79BDCFA54B6D7B882CF58E1CB9235D530A39CE837D1D8AE7ECFB5DA88EDADM5e5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9DABE-171E-432C-9400-157C91D8B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Марк Рамильевич</dc:creator>
  <cp:keywords/>
  <dc:description/>
  <cp:lastModifiedBy>NikonorovaMO</cp:lastModifiedBy>
  <cp:revision>3</cp:revision>
  <cp:lastPrinted>2014-11-12T12:50:00Z</cp:lastPrinted>
  <dcterms:created xsi:type="dcterms:W3CDTF">2014-12-02T17:29:00Z</dcterms:created>
  <dcterms:modified xsi:type="dcterms:W3CDTF">2014-12-02T18:59:00Z</dcterms:modified>
</cp:coreProperties>
</file>